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C3CDF" w14:textId="77777777" w:rsidR="00AE155D" w:rsidRDefault="00AE155D" w:rsidP="00CC2A88">
      <w:pPr>
        <w:jc w:val="center"/>
        <w:rPr>
          <w:rFonts w:ascii="Trebuchet MS" w:hAnsi="Trebuchet MS" w:cs="Calibri"/>
          <w:b/>
          <w:sz w:val="36"/>
          <w:szCs w:val="32"/>
        </w:rPr>
      </w:pPr>
      <w:r>
        <w:rPr>
          <w:noProof/>
        </w:rPr>
        <w:drawing>
          <wp:anchor distT="0" distB="0" distL="114300" distR="114300" simplePos="0" relativeHeight="251660288" behindDoc="1" locked="0" layoutInCell="1" allowOverlap="1" wp14:anchorId="72FC9C2B" wp14:editId="60001641">
            <wp:simplePos x="0" y="0"/>
            <wp:positionH relativeFrom="margin">
              <wp:align>center</wp:align>
            </wp:positionH>
            <wp:positionV relativeFrom="paragraph">
              <wp:posOffset>0</wp:posOffset>
            </wp:positionV>
            <wp:extent cx="1591056" cy="1591056"/>
            <wp:effectExtent l="0" t="0" r="0" b="0"/>
            <wp:wrapTight wrapText="bothSides">
              <wp:wrapPolygon edited="0">
                <wp:start x="9830" y="2328"/>
                <wp:lineTo x="8019" y="4915"/>
                <wp:lineTo x="6467" y="6726"/>
                <wp:lineTo x="5691" y="8019"/>
                <wp:lineTo x="5691" y="11123"/>
                <wp:lineTo x="6726" y="17332"/>
                <wp:lineTo x="7243" y="17849"/>
                <wp:lineTo x="9830" y="18366"/>
                <wp:lineTo x="11123" y="18366"/>
                <wp:lineTo x="14486" y="17849"/>
                <wp:lineTo x="15262" y="16556"/>
                <wp:lineTo x="14486" y="15262"/>
                <wp:lineTo x="16038" y="12158"/>
                <wp:lineTo x="15780" y="7502"/>
                <wp:lineTo x="11123" y="2328"/>
                <wp:lineTo x="9830" y="2328"/>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1056" cy="15910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B82142" w14:textId="77777777" w:rsidR="00AE155D" w:rsidRDefault="00AE155D" w:rsidP="00CC2A88">
      <w:pPr>
        <w:jc w:val="center"/>
        <w:rPr>
          <w:rFonts w:ascii="Trebuchet MS" w:hAnsi="Trebuchet MS" w:cs="Calibri"/>
          <w:b/>
          <w:sz w:val="36"/>
          <w:szCs w:val="32"/>
        </w:rPr>
      </w:pPr>
    </w:p>
    <w:p w14:paraId="33E0D08C" w14:textId="77777777" w:rsidR="00AE155D" w:rsidRDefault="00AE155D" w:rsidP="00CC2A88">
      <w:pPr>
        <w:jc w:val="center"/>
        <w:rPr>
          <w:rFonts w:ascii="Trebuchet MS" w:hAnsi="Trebuchet MS" w:cs="Calibri"/>
          <w:b/>
          <w:sz w:val="36"/>
          <w:szCs w:val="32"/>
        </w:rPr>
      </w:pPr>
    </w:p>
    <w:p w14:paraId="52AD502B" w14:textId="77777777" w:rsidR="00AE155D" w:rsidRDefault="00AE155D" w:rsidP="00CC2A88">
      <w:pPr>
        <w:jc w:val="center"/>
        <w:rPr>
          <w:rFonts w:ascii="Trebuchet MS" w:hAnsi="Trebuchet MS" w:cs="Calibri"/>
          <w:b/>
          <w:sz w:val="36"/>
          <w:szCs w:val="32"/>
        </w:rPr>
      </w:pPr>
    </w:p>
    <w:p w14:paraId="5DE95C22" w14:textId="77777777" w:rsidR="00AE155D" w:rsidRDefault="00AE155D" w:rsidP="00CC2A88">
      <w:pPr>
        <w:jc w:val="center"/>
        <w:rPr>
          <w:rFonts w:ascii="Trebuchet MS" w:hAnsi="Trebuchet MS" w:cs="Calibri"/>
          <w:b/>
          <w:sz w:val="36"/>
          <w:szCs w:val="32"/>
        </w:rPr>
      </w:pPr>
    </w:p>
    <w:p w14:paraId="5C806E60" w14:textId="77777777" w:rsidR="00AE155D" w:rsidRDefault="00AE155D" w:rsidP="00CC2A88">
      <w:pPr>
        <w:jc w:val="center"/>
        <w:rPr>
          <w:rFonts w:ascii="Trebuchet MS" w:hAnsi="Trebuchet MS" w:cs="Calibri"/>
          <w:b/>
          <w:sz w:val="36"/>
          <w:szCs w:val="32"/>
        </w:rPr>
      </w:pPr>
    </w:p>
    <w:p w14:paraId="4617338A" w14:textId="77777777" w:rsidR="0010595C" w:rsidRPr="00D24D27" w:rsidRDefault="00DB6C5C" w:rsidP="00CC2A88">
      <w:pPr>
        <w:jc w:val="center"/>
        <w:rPr>
          <w:rFonts w:ascii="Georgia" w:hAnsi="Georgia" w:cs="Calibri"/>
          <w:b/>
          <w:sz w:val="36"/>
          <w:szCs w:val="32"/>
        </w:rPr>
      </w:pPr>
      <w:bookmarkStart w:id="0" w:name="_Hlk59182700"/>
      <w:r w:rsidRPr="00D24D27">
        <w:rPr>
          <w:rFonts w:ascii="Georgia" w:hAnsi="Georgia" w:cs="Calibri"/>
          <w:b/>
          <w:sz w:val="36"/>
          <w:szCs w:val="32"/>
        </w:rPr>
        <w:t xml:space="preserve">Episcopal Diocese of Massachusetts </w:t>
      </w:r>
    </w:p>
    <w:p w14:paraId="032106BC" w14:textId="5A04C6D2" w:rsidR="00CC2A88" w:rsidRPr="00D24D27" w:rsidRDefault="0010595C" w:rsidP="00CC2A88">
      <w:pPr>
        <w:jc w:val="center"/>
        <w:rPr>
          <w:rFonts w:ascii="Georgia" w:hAnsi="Georgia" w:cs="Calibri"/>
          <w:b/>
          <w:sz w:val="36"/>
          <w:szCs w:val="32"/>
        </w:rPr>
      </w:pPr>
      <w:r w:rsidRPr="00D24D27">
        <w:rPr>
          <w:rFonts w:ascii="Georgia" w:hAnsi="Georgia" w:cs="Calibri"/>
          <w:b/>
          <w:sz w:val="36"/>
          <w:szCs w:val="32"/>
        </w:rPr>
        <w:t>202</w:t>
      </w:r>
      <w:r w:rsidR="00E56A3A">
        <w:rPr>
          <w:rFonts w:ascii="Georgia" w:hAnsi="Georgia" w:cs="Calibri"/>
          <w:b/>
          <w:sz w:val="36"/>
          <w:szCs w:val="32"/>
        </w:rPr>
        <w:t>3</w:t>
      </w:r>
      <w:r w:rsidRPr="00D24D27">
        <w:rPr>
          <w:rFonts w:ascii="Georgia" w:hAnsi="Georgia" w:cs="Calibri"/>
          <w:b/>
          <w:sz w:val="36"/>
          <w:szCs w:val="32"/>
        </w:rPr>
        <w:t xml:space="preserve"> </w:t>
      </w:r>
      <w:bookmarkEnd w:id="0"/>
      <w:r w:rsidR="00CC2A88" w:rsidRPr="00D24D27">
        <w:rPr>
          <w:rFonts w:ascii="Georgia" w:hAnsi="Georgia" w:cs="Calibri"/>
          <w:b/>
          <w:sz w:val="36"/>
          <w:szCs w:val="32"/>
        </w:rPr>
        <w:t>Dean</w:t>
      </w:r>
      <w:r w:rsidR="00796799" w:rsidRPr="00D24D27">
        <w:rPr>
          <w:rFonts w:ascii="Georgia" w:hAnsi="Georgia" w:cs="Calibri"/>
          <w:b/>
          <w:sz w:val="36"/>
          <w:szCs w:val="32"/>
        </w:rPr>
        <w:t>e</w:t>
      </w:r>
      <w:r w:rsidR="00CC2A88" w:rsidRPr="00D24D27">
        <w:rPr>
          <w:rFonts w:ascii="Georgia" w:hAnsi="Georgia" w:cs="Calibri"/>
          <w:b/>
          <w:sz w:val="36"/>
          <w:szCs w:val="32"/>
        </w:rPr>
        <w:t>ry Grants</w:t>
      </w:r>
      <w:r w:rsidR="00AE155D" w:rsidRPr="00D24D27">
        <w:rPr>
          <w:rFonts w:ascii="Georgia" w:hAnsi="Georgia" w:cs="Calibri"/>
          <w:b/>
          <w:sz w:val="36"/>
          <w:szCs w:val="32"/>
        </w:rPr>
        <w:t xml:space="preserve"> Application</w:t>
      </w:r>
    </w:p>
    <w:p w14:paraId="250C065B" w14:textId="77777777" w:rsidR="00A121FD" w:rsidRPr="00D24D27" w:rsidRDefault="00A121FD" w:rsidP="00CC2A88">
      <w:pPr>
        <w:jc w:val="center"/>
        <w:rPr>
          <w:rFonts w:ascii="Georgia" w:hAnsi="Georgia" w:cs="Calibri"/>
          <w:b/>
          <w:sz w:val="8"/>
          <w:szCs w:val="32"/>
        </w:rPr>
      </w:pPr>
    </w:p>
    <w:p w14:paraId="595CA368" w14:textId="77777777" w:rsidR="00A121FD" w:rsidRPr="00D24D27" w:rsidRDefault="00A121FD" w:rsidP="00A121FD">
      <w:pPr>
        <w:jc w:val="center"/>
        <w:rPr>
          <w:rFonts w:ascii="Georgia" w:hAnsi="Georgia" w:cs="Calibri"/>
          <w:b/>
          <w:sz w:val="28"/>
          <w:szCs w:val="28"/>
          <w:u w:val="words"/>
        </w:rPr>
      </w:pPr>
    </w:p>
    <w:p w14:paraId="51F5AF29" w14:textId="77777777" w:rsidR="003E7B85" w:rsidRPr="00D24D27" w:rsidRDefault="003E7B85" w:rsidP="00E7666E">
      <w:pPr>
        <w:rPr>
          <w:rFonts w:ascii="Georgia" w:hAnsi="Georgia" w:cs="Calibri"/>
          <w:b/>
          <w:sz w:val="28"/>
          <w:szCs w:val="28"/>
        </w:rPr>
      </w:pPr>
    </w:p>
    <w:p w14:paraId="594DA4B0" w14:textId="77777777" w:rsidR="00405362" w:rsidRPr="00D24D27" w:rsidRDefault="003E7B85" w:rsidP="00E7666E">
      <w:pPr>
        <w:rPr>
          <w:rFonts w:ascii="Georgia" w:hAnsi="Georgia" w:cs="Calibri"/>
          <w:b/>
          <w:sz w:val="28"/>
          <w:szCs w:val="28"/>
        </w:rPr>
      </w:pPr>
      <w:r w:rsidRPr="00D24D27">
        <w:rPr>
          <w:rFonts w:ascii="Georgia" w:hAnsi="Georgia" w:cs="Calibri"/>
          <w:b/>
          <w:noProof/>
          <w:sz w:val="28"/>
          <w:szCs w:val="28"/>
          <w:u w:val="words"/>
        </w:rPr>
        <mc:AlternateContent>
          <mc:Choice Requires="wps">
            <w:drawing>
              <wp:anchor distT="0" distB="0" distL="114300" distR="114300" simplePos="0" relativeHeight="251658240" behindDoc="0" locked="0" layoutInCell="1" allowOverlap="1" wp14:anchorId="7E62A688" wp14:editId="299BB754">
                <wp:simplePos x="0" y="0"/>
                <wp:positionH relativeFrom="column">
                  <wp:posOffset>-5715</wp:posOffset>
                </wp:positionH>
                <wp:positionV relativeFrom="paragraph">
                  <wp:posOffset>170180</wp:posOffset>
                </wp:positionV>
                <wp:extent cx="6492240" cy="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C64D98" id="_x0000_t32" coordsize="21600,21600" o:spt="32" o:oned="t" path="m,l21600,21600e" filled="f">
                <v:path arrowok="t" fillok="f" o:connecttype="none"/>
                <o:lock v:ext="edit" shapetype="t"/>
              </v:shapetype>
              <v:shape id="AutoShape 5" o:spid="_x0000_s1026" type="#_x0000_t32" style="position:absolute;margin-left:-.45pt;margin-top:13.4pt;width:511.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9/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" strokeweight=".5pt"/>
            </w:pict>
          </mc:Fallback>
        </mc:AlternateContent>
      </w:r>
      <w:r w:rsidR="009C5956" w:rsidRPr="00D24D27">
        <w:rPr>
          <w:rFonts w:ascii="Georgia" w:hAnsi="Georgia" w:cs="Calibri"/>
          <w:b/>
          <w:sz w:val="28"/>
          <w:szCs w:val="28"/>
        </w:rPr>
        <w:t>Sending Serving Grants</w:t>
      </w:r>
      <w:r w:rsidR="00CC2A88" w:rsidRPr="00D24D27">
        <w:rPr>
          <w:rFonts w:ascii="Georgia" w:hAnsi="Georgia" w:cs="Calibri"/>
          <w:b/>
          <w:sz w:val="28"/>
          <w:szCs w:val="28"/>
        </w:rPr>
        <w:t xml:space="preserve"> </w:t>
      </w:r>
    </w:p>
    <w:p w14:paraId="12B3EA41" w14:textId="77777777" w:rsidR="00405362" w:rsidRPr="00D24D27" w:rsidRDefault="00405362" w:rsidP="00E7666E">
      <w:pPr>
        <w:rPr>
          <w:rFonts w:ascii="Georgia" w:hAnsi="Georgia"/>
        </w:rPr>
      </w:pPr>
    </w:p>
    <w:p w14:paraId="1B2E6BD3" w14:textId="77777777" w:rsidR="00E7666E" w:rsidRPr="00D24D27" w:rsidRDefault="00AF1C95" w:rsidP="0010595C">
      <w:pPr>
        <w:rPr>
          <w:rFonts w:ascii="Georgia" w:hAnsi="Georgia"/>
        </w:rPr>
      </w:pPr>
      <w:r w:rsidRPr="00D24D27">
        <w:rPr>
          <w:rFonts w:ascii="Georgia" w:hAnsi="Georgia"/>
        </w:rPr>
        <w:t xml:space="preserve">The </w:t>
      </w:r>
      <w:r w:rsidR="00324E98" w:rsidRPr="00D24D27">
        <w:rPr>
          <w:rFonts w:ascii="Georgia" w:hAnsi="Georgia"/>
        </w:rPr>
        <w:t xml:space="preserve">Episcopal </w:t>
      </w:r>
      <w:r w:rsidRPr="00D24D27">
        <w:rPr>
          <w:rFonts w:ascii="Georgia" w:hAnsi="Georgia"/>
        </w:rPr>
        <w:t xml:space="preserve">Diocese of Massachusetts awards </w:t>
      </w:r>
      <w:r w:rsidR="00E7666E" w:rsidRPr="00D24D27">
        <w:rPr>
          <w:rFonts w:ascii="Georgia" w:hAnsi="Georgia"/>
        </w:rPr>
        <w:t xml:space="preserve">Sending Serving grant funds to support </w:t>
      </w:r>
      <w:r w:rsidR="00192F0A" w:rsidRPr="00D24D27">
        <w:rPr>
          <w:rFonts w:ascii="Georgia" w:hAnsi="Georgia"/>
        </w:rPr>
        <w:t xml:space="preserve">domestic and international </w:t>
      </w:r>
      <w:r w:rsidR="00E7666E" w:rsidRPr="00D24D27">
        <w:rPr>
          <w:rFonts w:ascii="Georgia" w:hAnsi="Georgia"/>
        </w:rPr>
        <w:t>programs that enhance the outreach ministries of congregations through new or existing programs</w:t>
      </w:r>
      <w:r w:rsidRPr="00D24D27">
        <w:rPr>
          <w:rFonts w:ascii="Georgia" w:hAnsi="Georgia"/>
        </w:rPr>
        <w:t xml:space="preserve">. These programs </w:t>
      </w:r>
      <w:r w:rsidR="00E7666E" w:rsidRPr="00D24D27">
        <w:rPr>
          <w:rFonts w:ascii="Georgia" w:hAnsi="Georgia"/>
        </w:rPr>
        <w:t>support the v</w:t>
      </w:r>
      <w:r w:rsidRPr="00D24D27">
        <w:rPr>
          <w:rFonts w:ascii="Georgia" w:hAnsi="Georgia"/>
        </w:rPr>
        <w:t>itality of congregations, youth</w:t>
      </w:r>
      <w:r w:rsidR="00BD53E9" w:rsidRPr="00D24D27">
        <w:rPr>
          <w:rFonts w:ascii="Georgia" w:hAnsi="Georgia"/>
        </w:rPr>
        <w:t>,</w:t>
      </w:r>
      <w:r w:rsidRPr="00D24D27">
        <w:rPr>
          <w:rFonts w:ascii="Georgia" w:hAnsi="Georgia"/>
        </w:rPr>
        <w:t xml:space="preserve"> </w:t>
      </w:r>
      <w:r w:rsidR="00BD53E9" w:rsidRPr="00D24D27">
        <w:rPr>
          <w:rFonts w:ascii="Georgia" w:hAnsi="Georgia"/>
        </w:rPr>
        <w:t>and urban/ethnic/</w:t>
      </w:r>
      <w:r w:rsidR="00E7666E" w:rsidRPr="00D24D27">
        <w:rPr>
          <w:rFonts w:ascii="Georgia" w:hAnsi="Georgia"/>
        </w:rPr>
        <w:t xml:space="preserve">multicultural ministries.  Collaborative projects are encouraged. </w:t>
      </w:r>
      <w:r w:rsidRPr="00D24D27">
        <w:rPr>
          <w:rFonts w:ascii="Georgia" w:hAnsi="Georgia"/>
        </w:rPr>
        <w:t xml:space="preserve"> </w:t>
      </w:r>
      <w:r w:rsidR="00E7666E" w:rsidRPr="00D24D27">
        <w:rPr>
          <w:rFonts w:ascii="Georgia" w:hAnsi="Georgia"/>
        </w:rPr>
        <w:t>Grant awards must have a matching funding component.</w:t>
      </w:r>
    </w:p>
    <w:p w14:paraId="5EEB3792" w14:textId="77777777" w:rsidR="009C5956" w:rsidRPr="00D24D27" w:rsidRDefault="009C5956" w:rsidP="009C5956">
      <w:pPr>
        <w:rPr>
          <w:rFonts w:ascii="Georgia" w:hAnsi="Georgia" w:cs="Calibri"/>
          <w:b/>
          <w:szCs w:val="28"/>
          <w:u w:val="words"/>
        </w:rPr>
      </w:pPr>
    </w:p>
    <w:p w14:paraId="00BFC58B" w14:textId="7FBA5BD3" w:rsidR="009C5956" w:rsidRPr="00D24D27" w:rsidRDefault="00433486" w:rsidP="009C5956">
      <w:pPr>
        <w:numPr>
          <w:ilvl w:val="0"/>
          <w:numId w:val="1"/>
        </w:numPr>
        <w:ind w:left="547"/>
        <w:rPr>
          <w:rFonts w:ascii="Georgia" w:hAnsi="Georgia" w:cs="Calibri"/>
        </w:rPr>
      </w:pPr>
      <w:r w:rsidRPr="00D24D27">
        <w:rPr>
          <w:rFonts w:ascii="Georgia" w:hAnsi="Georgia" w:cs="Calibri"/>
        </w:rPr>
        <w:t>In 20</w:t>
      </w:r>
      <w:r w:rsidR="001C1EA8" w:rsidRPr="00D24D27">
        <w:rPr>
          <w:rFonts w:ascii="Georgia" w:hAnsi="Georgia" w:cs="Calibri"/>
        </w:rPr>
        <w:t>2</w:t>
      </w:r>
      <w:r w:rsidR="00E56A3A">
        <w:rPr>
          <w:rFonts w:ascii="Georgia" w:hAnsi="Georgia" w:cs="Calibri"/>
        </w:rPr>
        <w:t>3</w:t>
      </w:r>
      <w:r w:rsidR="00E34901" w:rsidRPr="00D24D27">
        <w:rPr>
          <w:rFonts w:ascii="Georgia" w:hAnsi="Georgia" w:cs="Calibri"/>
        </w:rPr>
        <w:t>, d</w:t>
      </w:r>
      <w:r w:rsidR="00CC2A10" w:rsidRPr="00D24D27">
        <w:rPr>
          <w:rFonts w:ascii="Georgia" w:hAnsi="Georgia" w:cs="Calibri"/>
        </w:rPr>
        <w:t>eaneries may apply for up to $</w:t>
      </w:r>
      <w:r w:rsidR="00C64BBC">
        <w:rPr>
          <w:rFonts w:ascii="Georgia" w:hAnsi="Georgia" w:cs="Calibri"/>
        </w:rPr>
        <w:t>4</w:t>
      </w:r>
      <w:r w:rsidR="00796799" w:rsidRPr="00D24D27">
        <w:rPr>
          <w:rFonts w:ascii="Georgia" w:hAnsi="Georgia" w:cs="Calibri"/>
        </w:rPr>
        <w:t>,</w:t>
      </w:r>
      <w:r w:rsidR="00CC2A10" w:rsidRPr="00D24D27">
        <w:rPr>
          <w:rFonts w:ascii="Georgia" w:hAnsi="Georgia" w:cs="Calibri"/>
        </w:rPr>
        <w:t>000</w:t>
      </w:r>
      <w:r w:rsidR="0085244C" w:rsidRPr="00D24D27">
        <w:rPr>
          <w:rFonts w:ascii="Georgia" w:hAnsi="Georgia" w:cs="Calibri"/>
        </w:rPr>
        <w:t>.</w:t>
      </w:r>
    </w:p>
    <w:p w14:paraId="580A0F61" w14:textId="77777777" w:rsidR="00796799" w:rsidRPr="00D24D27" w:rsidRDefault="00796799" w:rsidP="0010595C">
      <w:pPr>
        <w:pStyle w:val="ListParagraph"/>
        <w:numPr>
          <w:ilvl w:val="0"/>
          <w:numId w:val="1"/>
        </w:numPr>
        <w:rPr>
          <w:rFonts w:ascii="Georgia" w:hAnsi="Georgia" w:cs="Calibri"/>
        </w:rPr>
      </w:pPr>
      <w:r w:rsidRPr="00D24D27">
        <w:rPr>
          <w:rFonts w:ascii="Georgia" w:hAnsi="Georgia" w:cs="Calibri"/>
        </w:rPr>
        <w:t>Awarded funds must be matched</w:t>
      </w:r>
      <w:r w:rsidR="00433486" w:rsidRPr="00D24D27">
        <w:rPr>
          <w:rFonts w:ascii="Georgia" w:hAnsi="Georgia" w:cs="Calibri"/>
        </w:rPr>
        <w:t xml:space="preserve"> by a</w:t>
      </w:r>
      <w:r w:rsidR="00652376" w:rsidRPr="00D24D27">
        <w:rPr>
          <w:rFonts w:ascii="Georgia" w:hAnsi="Georgia" w:cs="Calibri"/>
        </w:rPr>
        <w:t>n equal</w:t>
      </w:r>
      <w:r w:rsidR="00433486" w:rsidRPr="00D24D27">
        <w:rPr>
          <w:rFonts w:ascii="Georgia" w:hAnsi="Georgia" w:cs="Calibri"/>
        </w:rPr>
        <w:t xml:space="preserve"> contribution from the congregation(s), which may be raised through a targeted fundraising effort.</w:t>
      </w:r>
      <w:r w:rsidR="008E2C62" w:rsidRPr="00D24D27">
        <w:rPr>
          <w:rFonts w:ascii="Georgia" w:hAnsi="Georgia" w:cs="Calibri"/>
        </w:rPr>
        <w:t xml:space="preserve"> </w:t>
      </w:r>
    </w:p>
    <w:p w14:paraId="14FCEAB0" w14:textId="77777777" w:rsidR="00684C26" w:rsidRPr="00D24D27" w:rsidRDefault="00684C26" w:rsidP="00684C26">
      <w:pPr>
        <w:pStyle w:val="ListParagraph"/>
        <w:rPr>
          <w:rFonts w:ascii="Georgia" w:hAnsi="Georgia" w:cs="Calibri"/>
        </w:rPr>
      </w:pPr>
    </w:p>
    <w:p w14:paraId="45C416D6" w14:textId="77777777" w:rsidR="00200E7B" w:rsidRPr="00D24D27" w:rsidRDefault="00200E7B" w:rsidP="00CC2A10">
      <w:pPr>
        <w:rPr>
          <w:rFonts w:ascii="Georgia" w:hAnsi="Georgia" w:cs="Calibri"/>
          <w:b/>
          <w:sz w:val="28"/>
          <w:szCs w:val="28"/>
          <w:u w:val="single"/>
        </w:rPr>
      </w:pPr>
    </w:p>
    <w:p w14:paraId="0EACF2BA" w14:textId="77777777" w:rsidR="00CC2A10" w:rsidRPr="00D24D27" w:rsidRDefault="003E7B85" w:rsidP="00CC2A10">
      <w:pPr>
        <w:rPr>
          <w:rFonts w:ascii="Georgia" w:hAnsi="Georgia"/>
        </w:rPr>
      </w:pPr>
      <w:r w:rsidRPr="00D24D27">
        <w:rPr>
          <w:rFonts w:ascii="Georgia" w:hAnsi="Georgia" w:cs="Calibri"/>
          <w:b/>
          <w:noProof/>
          <w:sz w:val="28"/>
          <w:szCs w:val="28"/>
          <w:u w:val="words"/>
        </w:rPr>
        <mc:AlternateContent>
          <mc:Choice Requires="wps">
            <w:drawing>
              <wp:anchor distT="0" distB="0" distL="114300" distR="114300" simplePos="0" relativeHeight="251662336" behindDoc="0" locked="0" layoutInCell="1" allowOverlap="1" wp14:anchorId="55D4D82C" wp14:editId="6175F4D6">
                <wp:simplePos x="0" y="0"/>
                <wp:positionH relativeFrom="column">
                  <wp:posOffset>0</wp:posOffset>
                </wp:positionH>
                <wp:positionV relativeFrom="paragraph">
                  <wp:posOffset>173355</wp:posOffset>
                </wp:positionV>
                <wp:extent cx="6492240" cy="0"/>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AF0ABE" id="AutoShape 5" o:spid="_x0000_s1026" type="#_x0000_t32" style="position:absolute;margin-left:0;margin-top:13.65pt;width:511.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3Yb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"/>
            </w:pict>
          </mc:Fallback>
        </mc:AlternateContent>
      </w:r>
      <w:r w:rsidR="00CC2A10" w:rsidRPr="00D24D27">
        <w:rPr>
          <w:rFonts w:ascii="Georgia" w:hAnsi="Georgia" w:cs="Calibri"/>
          <w:b/>
          <w:sz w:val="28"/>
          <w:szCs w:val="28"/>
        </w:rPr>
        <w:t>House of Mercy Grants</w:t>
      </w:r>
      <w:r w:rsidR="00CC2A10" w:rsidRPr="00D24D27">
        <w:rPr>
          <w:rFonts w:ascii="Georgia" w:hAnsi="Georgia"/>
        </w:rPr>
        <w:t xml:space="preserve"> </w:t>
      </w:r>
    </w:p>
    <w:p w14:paraId="1BE87B07" w14:textId="77777777" w:rsidR="003141C1" w:rsidRPr="00D24D27" w:rsidRDefault="003141C1" w:rsidP="00CC2A10">
      <w:pPr>
        <w:rPr>
          <w:rFonts w:ascii="Georgia" w:hAnsi="Georgia"/>
        </w:rPr>
      </w:pPr>
    </w:p>
    <w:p w14:paraId="40C46A86" w14:textId="77777777" w:rsidR="00CC2A10" w:rsidRPr="00D24D27" w:rsidRDefault="00CC2A10" w:rsidP="0010595C">
      <w:pPr>
        <w:rPr>
          <w:rFonts w:ascii="Georgia" w:hAnsi="Georgia"/>
        </w:rPr>
      </w:pPr>
      <w:r w:rsidRPr="00D24D27">
        <w:rPr>
          <w:rFonts w:ascii="Georgia" w:hAnsi="Georgia"/>
        </w:rPr>
        <w:t xml:space="preserve">The </w:t>
      </w:r>
      <w:r w:rsidR="00324E98" w:rsidRPr="00D24D27">
        <w:rPr>
          <w:rFonts w:ascii="Georgia" w:hAnsi="Georgia"/>
        </w:rPr>
        <w:t xml:space="preserve">Episcopal </w:t>
      </w:r>
      <w:r w:rsidRPr="00D24D27">
        <w:rPr>
          <w:rFonts w:ascii="Georgia" w:hAnsi="Georgia"/>
        </w:rPr>
        <w:t>Diocese of Massachusetts aw</w:t>
      </w:r>
      <w:r w:rsidR="00E8512B" w:rsidRPr="00D24D27">
        <w:rPr>
          <w:rFonts w:ascii="Georgia" w:hAnsi="Georgia"/>
        </w:rPr>
        <w:t>ards House of Mercy grant funds</w:t>
      </w:r>
      <w:r w:rsidRPr="00D24D27">
        <w:rPr>
          <w:rFonts w:ascii="Georgia" w:hAnsi="Georgia"/>
        </w:rPr>
        <w:t xml:space="preserve"> to support programs and projects that serve women and children in need.  </w:t>
      </w:r>
    </w:p>
    <w:p w14:paraId="4A376C3F" w14:textId="77777777" w:rsidR="00CC2A10" w:rsidRPr="00D24D27" w:rsidRDefault="00CC2A10" w:rsidP="00CC2A10">
      <w:pPr>
        <w:rPr>
          <w:rFonts w:ascii="Georgia" w:hAnsi="Georgia"/>
        </w:rPr>
      </w:pPr>
    </w:p>
    <w:p w14:paraId="4B40975C" w14:textId="5CC7C2C5" w:rsidR="00CC2A10" w:rsidRPr="00D24D27" w:rsidRDefault="009611D8" w:rsidP="00E15415">
      <w:pPr>
        <w:numPr>
          <w:ilvl w:val="0"/>
          <w:numId w:val="24"/>
        </w:numPr>
        <w:rPr>
          <w:rFonts w:ascii="Georgia" w:hAnsi="Georgia" w:cs="Calibri"/>
        </w:rPr>
      </w:pPr>
      <w:r w:rsidRPr="00D24D27">
        <w:rPr>
          <w:rFonts w:ascii="Georgia" w:hAnsi="Georgia" w:cs="Calibri"/>
        </w:rPr>
        <w:t>In 20</w:t>
      </w:r>
      <w:r w:rsidR="001C1EA8" w:rsidRPr="00D24D27">
        <w:rPr>
          <w:rFonts w:ascii="Georgia" w:hAnsi="Georgia" w:cs="Calibri"/>
        </w:rPr>
        <w:t>2</w:t>
      </w:r>
      <w:r w:rsidR="00E56A3A">
        <w:rPr>
          <w:rFonts w:ascii="Georgia" w:hAnsi="Georgia" w:cs="Calibri"/>
        </w:rPr>
        <w:t>3</w:t>
      </w:r>
      <w:r w:rsidR="00E34901" w:rsidRPr="00D24D27">
        <w:rPr>
          <w:rFonts w:ascii="Georgia" w:hAnsi="Georgia" w:cs="Calibri"/>
        </w:rPr>
        <w:t>, d</w:t>
      </w:r>
      <w:r w:rsidR="00CC2A10" w:rsidRPr="00D24D27">
        <w:rPr>
          <w:rFonts w:ascii="Georgia" w:hAnsi="Georgia" w:cs="Calibri"/>
        </w:rPr>
        <w:t>ea</w:t>
      </w:r>
      <w:r w:rsidR="00EF7413" w:rsidRPr="00D24D27">
        <w:rPr>
          <w:rFonts w:ascii="Georgia" w:hAnsi="Georgia" w:cs="Calibri"/>
        </w:rPr>
        <w:t>neries may apply for up to $</w:t>
      </w:r>
      <w:r w:rsidR="00C64BBC" w:rsidRPr="00C64BBC">
        <w:rPr>
          <w:rFonts w:ascii="Georgia" w:hAnsi="Georgia" w:cs="Calibri"/>
        </w:rPr>
        <w:t>3,03</w:t>
      </w:r>
      <w:r w:rsidR="00D00571">
        <w:rPr>
          <w:rFonts w:ascii="Georgia" w:hAnsi="Georgia" w:cs="Calibri"/>
        </w:rPr>
        <w:t>7</w:t>
      </w:r>
      <w:r w:rsidR="00CC2A10" w:rsidRPr="00D24D27">
        <w:rPr>
          <w:rFonts w:ascii="Georgia" w:hAnsi="Georgia" w:cs="Calibri"/>
        </w:rPr>
        <w:t>.</w:t>
      </w:r>
    </w:p>
    <w:p w14:paraId="07FB8289" w14:textId="77777777" w:rsidR="00CC2A10" w:rsidRPr="00D24D27" w:rsidRDefault="00CC2A10" w:rsidP="0010595C">
      <w:pPr>
        <w:pStyle w:val="ListParagraph"/>
        <w:numPr>
          <w:ilvl w:val="0"/>
          <w:numId w:val="24"/>
        </w:numPr>
        <w:rPr>
          <w:rFonts w:ascii="Georgia" w:hAnsi="Georgia" w:cs="Calibri"/>
          <w:sz w:val="28"/>
          <w:szCs w:val="28"/>
        </w:rPr>
      </w:pPr>
      <w:r w:rsidRPr="00D24D27">
        <w:rPr>
          <w:rFonts w:ascii="Georgia" w:hAnsi="Georgia" w:cs="Calibri"/>
        </w:rPr>
        <w:t>Matching funds are not required for this grant.</w:t>
      </w:r>
    </w:p>
    <w:p w14:paraId="69F1E677" w14:textId="77777777" w:rsidR="00B269B9" w:rsidRPr="00D24D27" w:rsidRDefault="00B269B9" w:rsidP="00CC2A10">
      <w:pPr>
        <w:rPr>
          <w:rFonts w:ascii="Georgia" w:hAnsi="Georgia" w:cs="Calibri"/>
          <w:b/>
          <w:sz w:val="28"/>
          <w:szCs w:val="28"/>
          <w:u w:val="single"/>
        </w:rPr>
      </w:pPr>
    </w:p>
    <w:p w14:paraId="00234C6F" w14:textId="77777777" w:rsidR="00571E9B" w:rsidRPr="00203C0F" w:rsidRDefault="00BD53E9" w:rsidP="00571E9B">
      <w:pPr>
        <w:rPr>
          <w:rFonts w:ascii="Georgia" w:hAnsi="Georgia" w:cs="Calibri"/>
          <w:sz w:val="28"/>
          <w:szCs w:val="28"/>
        </w:rPr>
      </w:pPr>
      <w:r w:rsidRPr="00203C0F">
        <w:rPr>
          <w:rFonts w:ascii="Georgia" w:hAnsi="Georgia" w:cs="Calibri"/>
          <w:b/>
          <w:sz w:val="28"/>
          <w:szCs w:val="28"/>
          <w:u w:val="single"/>
        </w:rPr>
        <w:t>Submission Process</w:t>
      </w:r>
    </w:p>
    <w:p w14:paraId="6537F2B2" w14:textId="77777777" w:rsidR="004C1E9E" w:rsidRPr="00D24D27" w:rsidRDefault="004C1E9E" w:rsidP="004C1E9E">
      <w:pPr>
        <w:rPr>
          <w:rFonts w:ascii="Georgia" w:hAnsi="Georgia"/>
        </w:rPr>
      </w:pPr>
    </w:p>
    <w:p w14:paraId="2E669598" w14:textId="77777777" w:rsidR="003B5F0D" w:rsidRPr="00D24D27" w:rsidRDefault="00561BC9" w:rsidP="00561BC9">
      <w:pPr>
        <w:rPr>
          <w:rFonts w:ascii="Georgia" w:hAnsi="Georgia"/>
        </w:rPr>
      </w:pPr>
      <w:r w:rsidRPr="00D24D27">
        <w:rPr>
          <w:rFonts w:ascii="Georgia" w:hAnsi="Georgia"/>
        </w:rPr>
        <w:t xml:space="preserve">Each deanery is responsible for setting and communicating </w:t>
      </w:r>
      <w:bookmarkStart w:id="1" w:name="_Hlk59180584"/>
      <w:r w:rsidRPr="00D24D27">
        <w:rPr>
          <w:rFonts w:ascii="Georgia" w:hAnsi="Georgia"/>
        </w:rPr>
        <w:t xml:space="preserve">internal deadlines for the application process. </w:t>
      </w:r>
    </w:p>
    <w:bookmarkEnd w:id="1"/>
    <w:p w14:paraId="3085C4E8" w14:textId="77777777" w:rsidR="00571E9B" w:rsidRPr="00D24D27" w:rsidRDefault="00571E9B" w:rsidP="004C1E9E">
      <w:pPr>
        <w:rPr>
          <w:rFonts w:ascii="Georgia" w:hAnsi="Georgia"/>
          <w:i/>
        </w:rPr>
      </w:pPr>
    </w:p>
    <w:p w14:paraId="16DFC636" w14:textId="77777777" w:rsidR="004C1E9E" w:rsidRPr="00D24D27" w:rsidRDefault="00BD53E9" w:rsidP="004C1E9E">
      <w:pPr>
        <w:rPr>
          <w:rFonts w:ascii="Georgia" w:hAnsi="Georgia"/>
        </w:rPr>
      </w:pPr>
      <w:r w:rsidRPr="00D24D27">
        <w:rPr>
          <w:rFonts w:ascii="Georgia" w:hAnsi="Georgia"/>
        </w:rPr>
        <w:t>For more information</w:t>
      </w:r>
      <w:r w:rsidR="001C1EA8" w:rsidRPr="00D24D27">
        <w:rPr>
          <w:rFonts w:ascii="Georgia" w:hAnsi="Georgia"/>
        </w:rPr>
        <w:t>,</w:t>
      </w:r>
      <w:r w:rsidRPr="00D24D27">
        <w:rPr>
          <w:rFonts w:ascii="Georgia" w:hAnsi="Georgia"/>
        </w:rPr>
        <w:t xml:space="preserve"> contact </w:t>
      </w:r>
      <w:r w:rsidR="001C1EA8" w:rsidRPr="00D24D27">
        <w:rPr>
          <w:rFonts w:ascii="Georgia" w:hAnsi="Georgia"/>
        </w:rPr>
        <w:t>your regional canon:</w:t>
      </w:r>
    </w:p>
    <w:p w14:paraId="21C3B580" w14:textId="77777777" w:rsidR="001C1EA8" w:rsidRPr="00D24D27" w:rsidRDefault="001C1EA8" w:rsidP="004C1E9E">
      <w:pPr>
        <w:rPr>
          <w:rFonts w:ascii="Georgia" w:hAnsi="Georgia"/>
        </w:rPr>
      </w:pPr>
    </w:p>
    <w:p w14:paraId="09518F8B" w14:textId="7A7F43ED" w:rsidR="00845A10" w:rsidRPr="00D70ECA" w:rsidRDefault="00845A10" w:rsidP="008479D2">
      <w:pPr>
        <w:pStyle w:val="NormalWeb"/>
        <w:shd w:val="clear" w:color="auto" w:fill="FFFFFF"/>
        <w:spacing w:before="0" w:after="0"/>
        <w:rPr>
          <w:rFonts w:ascii="Georgia" w:hAnsi="Georgia"/>
          <w:color w:val="000000" w:themeColor="text1"/>
        </w:rPr>
      </w:pPr>
      <w:r w:rsidRPr="00D70ECA">
        <w:rPr>
          <w:rStyle w:val="Strong"/>
          <w:rFonts w:ascii="Georgia" w:hAnsi="Georgia"/>
          <w:color w:val="000000" w:themeColor="text1"/>
        </w:rPr>
        <w:t>The Rev. Canon Martha L. Hubbard</w:t>
      </w:r>
      <w:r w:rsidRPr="00D70ECA">
        <w:rPr>
          <w:rFonts w:ascii="Georgia" w:hAnsi="Georgia"/>
          <w:color w:val="000000" w:themeColor="text1"/>
        </w:rPr>
        <w:t> (</w:t>
      </w:r>
      <w:hyperlink r:id="rId9" w:history="1">
        <w:r w:rsidRPr="00D70ECA">
          <w:rPr>
            <w:rStyle w:val="Hyperlink"/>
            <w:rFonts w:ascii="Georgia" w:hAnsi="Georgia"/>
            <w:color w:val="000000" w:themeColor="text1"/>
          </w:rPr>
          <w:t>mhubbard@diomass.org</w:t>
        </w:r>
      </w:hyperlink>
      <w:r w:rsidRPr="00D70ECA">
        <w:rPr>
          <w:rFonts w:ascii="Georgia" w:hAnsi="Georgia"/>
          <w:color w:val="000000" w:themeColor="text1"/>
        </w:rPr>
        <w:t xml:space="preserve">) serves as regional canon for the Northern and Western Region, comprising the diocese's Merrimack Valley, North Shore, Mystic </w:t>
      </w:r>
      <w:proofErr w:type="gramStart"/>
      <w:r w:rsidRPr="00D70ECA">
        <w:rPr>
          <w:rFonts w:ascii="Georgia" w:hAnsi="Georgia"/>
          <w:color w:val="000000" w:themeColor="text1"/>
        </w:rPr>
        <w:t>Valley</w:t>
      </w:r>
      <w:proofErr w:type="gramEnd"/>
      <w:r w:rsidRPr="00D70ECA">
        <w:rPr>
          <w:rFonts w:ascii="Georgia" w:hAnsi="Georgia"/>
          <w:color w:val="000000" w:themeColor="text1"/>
        </w:rPr>
        <w:t xml:space="preserve"> and Concord River deaneries. Currently in a time of staff transition, Canon Hubbard is also covering the Alewife and Charles River deaneries in the Central Region.</w:t>
      </w:r>
    </w:p>
    <w:p w14:paraId="7F5DC9C3" w14:textId="77777777" w:rsidR="008479D2" w:rsidRPr="00D70ECA" w:rsidRDefault="008479D2" w:rsidP="008479D2">
      <w:pPr>
        <w:pStyle w:val="NormalWeb"/>
        <w:shd w:val="clear" w:color="auto" w:fill="FFFFFF"/>
        <w:spacing w:before="0" w:after="0"/>
        <w:rPr>
          <w:rFonts w:ascii="Georgia" w:hAnsi="Georgia"/>
          <w:color w:val="000000" w:themeColor="text1"/>
        </w:rPr>
      </w:pPr>
    </w:p>
    <w:p w14:paraId="1D718264" w14:textId="4C1248FB" w:rsidR="00D24D27" w:rsidRPr="00D70ECA" w:rsidRDefault="00845A10" w:rsidP="008479D2">
      <w:pPr>
        <w:pStyle w:val="NormalWeb"/>
        <w:shd w:val="clear" w:color="auto" w:fill="FFFFFF"/>
        <w:spacing w:before="0" w:after="0"/>
        <w:rPr>
          <w:rFonts w:ascii="Georgia" w:hAnsi="Georgia"/>
          <w:color w:val="000000" w:themeColor="text1"/>
        </w:rPr>
      </w:pPr>
      <w:r w:rsidRPr="00D70ECA">
        <w:rPr>
          <w:rStyle w:val="Strong"/>
          <w:rFonts w:ascii="Georgia" w:hAnsi="Georgia"/>
          <w:color w:val="000000" w:themeColor="text1"/>
        </w:rPr>
        <w:t>The Rev. Canon Kelly A. O'Connell</w:t>
      </w:r>
      <w:r w:rsidRPr="00D70ECA">
        <w:rPr>
          <w:rFonts w:ascii="Georgia" w:hAnsi="Georgia"/>
          <w:color w:val="000000" w:themeColor="text1"/>
        </w:rPr>
        <w:t> (</w:t>
      </w:r>
      <w:hyperlink r:id="rId10" w:history="1">
        <w:r w:rsidRPr="00D70ECA">
          <w:rPr>
            <w:rStyle w:val="Hyperlink"/>
            <w:rFonts w:ascii="Georgia" w:hAnsi="Georgia"/>
            <w:color w:val="000000" w:themeColor="text1"/>
          </w:rPr>
          <w:t>koconnell@diomass.org</w:t>
        </w:r>
      </w:hyperlink>
      <w:r w:rsidRPr="00D70ECA">
        <w:rPr>
          <w:rFonts w:ascii="Georgia" w:hAnsi="Georgia"/>
          <w:color w:val="000000" w:themeColor="text1"/>
        </w:rPr>
        <w:t>) serves as regional canon for the Southern Region, comprising the diocese's South Shore, Taunton River, Mt. Hope-Buzzards Bay, and Cape and Island deaneries. Currently in a time of staff transition, Canon O'Connell is also covering the Boston Harbor and Neponset River deaneries in the Central Region.</w:t>
      </w:r>
    </w:p>
    <w:p w14:paraId="7486AADC" w14:textId="77777777" w:rsidR="008479D2" w:rsidRPr="00845A10" w:rsidRDefault="008479D2" w:rsidP="008479D2">
      <w:pPr>
        <w:pStyle w:val="NormalWeb"/>
        <w:shd w:val="clear" w:color="auto" w:fill="FFFFFF"/>
        <w:spacing w:before="0" w:after="0"/>
        <w:rPr>
          <w:rFonts w:ascii="Georgia" w:hAnsi="Georgia"/>
          <w:color w:val="333333"/>
        </w:rPr>
      </w:pPr>
    </w:p>
    <w:p w14:paraId="5E2DFA60" w14:textId="1853010C" w:rsidR="004A575D" w:rsidRPr="00D24D27" w:rsidRDefault="004A575D" w:rsidP="004A575D">
      <w:pPr>
        <w:rPr>
          <w:rFonts w:ascii="Georgia" w:hAnsi="Georgia"/>
        </w:rPr>
      </w:pPr>
      <w:r w:rsidRPr="00D24D27">
        <w:rPr>
          <w:rFonts w:ascii="Georgia" w:hAnsi="Georgia"/>
        </w:rPr>
        <w:t>All deanery grant applications should be submitted to deanery co-conveners for approval at deanery assemblies</w:t>
      </w:r>
      <w:r>
        <w:rPr>
          <w:rFonts w:ascii="Georgia" w:hAnsi="Georgia"/>
        </w:rPr>
        <w:t xml:space="preserve"> (feel free to use the sample Deanery Grant Application Form on page </w:t>
      </w:r>
      <w:r w:rsidR="00E3497A">
        <w:rPr>
          <w:rFonts w:ascii="Georgia" w:hAnsi="Georgia"/>
        </w:rPr>
        <w:t>4</w:t>
      </w:r>
      <w:r>
        <w:rPr>
          <w:rFonts w:ascii="Georgia" w:hAnsi="Georgia"/>
        </w:rPr>
        <w:t xml:space="preserve"> of this document)</w:t>
      </w:r>
      <w:r w:rsidRPr="00D24D27">
        <w:rPr>
          <w:rFonts w:ascii="Georgia" w:hAnsi="Georgia"/>
        </w:rPr>
        <w:t>. The deanery must take an assembly vote to award funds to proposed programs; this may be done in in a regular deanery assembly meeting or through email or tele/videoconference.</w:t>
      </w:r>
      <w:r>
        <w:rPr>
          <w:rFonts w:ascii="Georgia" w:hAnsi="Georgia"/>
        </w:rPr>
        <w:t xml:space="preserve"> </w:t>
      </w:r>
      <w:r>
        <w:rPr>
          <w:rFonts w:ascii="Georgia" w:hAnsi="Georgia"/>
          <w:color w:val="000000"/>
          <w:shd w:val="clear" w:color="auto" w:fill="FFFFFF"/>
        </w:rPr>
        <w:t xml:space="preserve">Deanery assemblies are encouraged to award </w:t>
      </w:r>
      <w:proofErr w:type="gramStart"/>
      <w:r>
        <w:rPr>
          <w:rFonts w:ascii="Georgia" w:hAnsi="Georgia"/>
          <w:color w:val="000000"/>
          <w:shd w:val="clear" w:color="auto" w:fill="FFFFFF"/>
        </w:rPr>
        <w:t>all of</w:t>
      </w:r>
      <w:proofErr w:type="gramEnd"/>
      <w:r>
        <w:rPr>
          <w:rFonts w:ascii="Georgia" w:hAnsi="Georgia"/>
          <w:color w:val="000000"/>
          <w:shd w:val="clear" w:color="auto" w:fill="FFFFFF"/>
        </w:rPr>
        <w:t xml:space="preserve"> the funds allotted, or they remain in the endowments and are made available for awards in subsequent years.</w:t>
      </w:r>
    </w:p>
    <w:p w14:paraId="7BBFF950" w14:textId="77777777" w:rsidR="0010595C" w:rsidRPr="00D24D27" w:rsidRDefault="0010595C" w:rsidP="0010595C">
      <w:pPr>
        <w:rPr>
          <w:rFonts w:ascii="Georgia" w:hAnsi="Georgia"/>
        </w:rPr>
      </w:pPr>
    </w:p>
    <w:p w14:paraId="51D008E7" w14:textId="792F9D0A" w:rsidR="000C4DB8" w:rsidRPr="00D24D27" w:rsidRDefault="0010595C" w:rsidP="0039290B">
      <w:pPr>
        <w:rPr>
          <w:rFonts w:ascii="Georgia" w:hAnsi="Georgia"/>
        </w:rPr>
      </w:pPr>
      <w:r w:rsidRPr="00D24D27">
        <w:rPr>
          <w:rFonts w:ascii="Georgia" w:hAnsi="Georgia"/>
        </w:rPr>
        <w:t xml:space="preserve">Once applications have been thus approved, please </w:t>
      </w:r>
      <w:bookmarkStart w:id="2" w:name="_Hlk59186392"/>
      <w:r w:rsidRPr="00D24D27">
        <w:rPr>
          <w:rFonts w:ascii="Georgia" w:hAnsi="Georgia"/>
        </w:rPr>
        <w:t xml:space="preserve">communicate award decisions </w:t>
      </w:r>
      <w:r w:rsidR="000C4DB8" w:rsidRPr="00D24D27">
        <w:rPr>
          <w:rFonts w:ascii="Georgia" w:hAnsi="Georgia"/>
        </w:rPr>
        <w:t xml:space="preserve">(one submission per application) </w:t>
      </w:r>
      <w:r w:rsidRPr="00D24D27">
        <w:rPr>
          <w:rFonts w:ascii="Georgia" w:hAnsi="Georgia"/>
        </w:rPr>
        <w:t xml:space="preserve">and send completed applications using this </w:t>
      </w:r>
      <w:hyperlink r:id="rId11" w:history="1">
        <w:r w:rsidR="001B0ABD" w:rsidRPr="007F4367">
          <w:rPr>
            <w:rStyle w:val="Hyperlink"/>
            <w:rFonts w:ascii="Georgia" w:hAnsi="Georgia"/>
          </w:rPr>
          <w:t xml:space="preserve">online </w:t>
        </w:r>
        <w:r w:rsidRPr="007F4367">
          <w:rPr>
            <w:rStyle w:val="Hyperlink"/>
            <w:rFonts w:ascii="Georgia" w:hAnsi="Georgia"/>
          </w:rPr>
          <w:t>form</w:t>
        </w:r>
      </w:hyperlink>
      <w:r w:rsidR="007F4367">
        <w:rPr>
          <w:rFonts w:ascii="Georgia" w:hAnsi="Georgia"/>
        </w:rPr>
        <w:t>.</w:t>
      </w:r>
      <w:bookmarkEnd w:id="2"/>
    </w:p>
    <w:p w14:paraId="34F25831" w14:textId="77777777" w:rsidR="000C4DB8" w:rsidRPr="00D24D27" w:rsidRDefault="000C4DB8" w:rsidP="0010595C">
      <w:pPr>
        <w:rPr>
          <w:rFonts w:ascii="Georgia" w:hAnsi="Georgia"/>
        </w:rPr>
      </w:pPr>
    </w:p>
    <w:p w14:paraId="502E1436" w14:textId="6677FF4A" w:rsidR="0010595C" w:rsidRPr="00D24D27" w:rsidRDefault="0010595C" w:rsidP="0010595C">
      <w:pPr>
        <w:rPr>
          <w:rFonts w:ascii="Georgia" w:hAnsi="Georgia"/>
        </w:rPr>
      </w:pPr>
      <w:r w:rsidRPr="00D24D27">
        <w:rPr>
          <w:rFonts w:ascii="Georgia" w:hAnsi="Georgia"/>
        </w:rPr>
        <w:t xml:space="preserve">Award decisions are due from deaneries to the diocesan office </w:t>
      </w:r>
      <w:r w:rsidR="000C4DB8" w:rsidRPr="00D24D27">
        <w:rPr>
          <w:rFonts w:ascii="Georgia" w:hAnsi="Georgia"/>
        </w:rPr>
        <w:t>no later than</w:t>
      </w:r>
      <w:r w:rsidRPr="00D24D27">
        <w:rPr>
          <w:rFonts w:ascii="Georgia" w:hAnsi="Georgia"/>
        </w:rPr>
        <w:t xml:space="preserve"> October 1</w:t>
      </w:r>
      <w:r w:rsidR="0039290B">
        <w:rPr>
          <w:rFonts w:ascii="Georgia" w:hAnsi="Georgia"/>
        </w:rPr>
        <w:t>3</w:t>
      </w:r>
      <w:r w:rsidRPr="00D24D27">
        <w:rPr>
          <w:rFonts w:ascii="Georgia" w:hAnsi="Georgia"/>
        </w:rPr>
        <w:t>, 202</w:t>
      </w:r>
      <w:r w:rsidR="0039290B">
        <w:rPr>
          <w:rFonts w:ascii="Georgia" w:hAnsi="Georgia"/>
        </w:rPr>
        <w:t>3</w:t>
      </w:r>
      <w:r w:rsidRPr="00D24D27">
        <w:rPr>
          <w:rFonts w:ascii="Georgia" w:hAnsi="Georgia"/>
        </w:rPr>
        <w:t>.</w:t>
      </w:r>
    </w:p>
    <w:p w14:paraId="718305E8" w14:textId="77777777" w:rsidR="00B269B9" w:rsidRPr="00D24D27" w:rsidRDefault="00B269B9" w:rsidP="0010595C">
      <w:pPr>
        <w:rPr>
          <w:rFonts w:ascii="Georgia" w:hAnsi="Georgia" w:cs="Calibri"/>
          <w:b/>
          <w:sz w:val="32"/>
          <w:szCs w:val="28"/>
          <w:u w:val="single"/>
        </w:rPr>
      </w:pPr>
    </w:p>
    <w:p w14:paraId="4A8691D0" w14:textId="77777777" w:rsidR="00CC2A10" w:rsidRPr="00203C0F" w:rsidRDefault="001821A4" w:rsidP="0010595C">
      <w:pPr>
        <w:rPr>
          <w:rFonts w:ascii="Georgia" w:hAnsi="Georgia" w:cs="Calibri"/>
          <w:b/>
          <w:sz w:val="28"/>
          <w:szCs w:val="28"/>
        </w:rPr>
      </w:pPr>
      <w:r w:rsidRPr="00203C0F">
        <w:rPr>
          <w:rFonts w:ascii="Georgia" w:hAnsi="Georgia" w:cs="Calibri"/>
          <w:b/>
          <w:sz w:val="28"/>
          <w:szCs w:val="28"/>
          <w:u w:val="single"/>
        </w:rPr>
        <w:t>Requirements and</w:t>
      </w:r>
      <w:r w:rsidR="00200E7B" w:rsidRPr="00203C0F">
        <w:rPr>
          <w:rFonts w:ascii="Georgia" w:hAnsi="Georgia" w:cs="Calibri"/>
          <w:b/>
          <w:sz w:val="28"/>
          <w:szCs w:val="28"/>
          <w:u w:val="single"/>
        </w:rPr>
        <w:t xml:space="preserve"> </w:t>
      </w:r>
      <w:r w:rsidR="001B0ABD" w:rsidRPr="00203C0F">
        <w:rPr>
          <w:rFonts w:ascii="Georgia" w:hAnsi="Georgia" w:cs="Calibri"/>
          <w:b/>
          <w:sz w:val="28"/>
          <w:szCs w:val="28"/>
          <w:u w:val="single"/>
        </w:rPr>
        <w:t>Guidelines</w:t>
      </w:r>
    </w:p>
    <w:p w14:paraId="2794AE35" w14:textId="77777777" w:rsidR="009C5956" w:rsidRPr="00D24D27" w:rsidRDefault="009C5956" w:rsidP="001B0ABD">
      <w:pPr>
        <w:rPr>
          <w:rFonts w:ascii="Georgia" w:hAnsi="Georgia" w:cs="Calibri"/>
        </w:rPr>
      </w:pPr>
    </w:p>
    <w:p w14:paraId="0DEBF256" w14:textId="77777777" w:rsidR="00ED675E" w:rsidRPr="00B269B9" w:rsidRDefault="00ED675E" w:rsidP="00B269B9">
      <w:pPr>
        <w:rPr>
          <w:rFonts w:ascii="Georgia" w:hAnsi="Georgia" w:cs="Calibri"/>
        </w:rPr>
      </w:pPr>
      <w:bookmarkStart w:id="3" w:name="_Hlk59181116"/>
      <w:r w:rsidRPr="00D24D27">
        <w:rPr>
          <w:rFonts w:ascii="Georgia" w:hAnsi="Georgia" w:cs="Calibri"/>
        </w:rPr>
        <w:t xml:space="preserve">Each deanery is responsible for setting and communicating internal deadlines for the </w:t>
      </w:r>
      <w:r w:rsidRPr="00B269B9">
        <w:rPr>
          <w:rFonts w:ascii="Georgia" w:hAnsi="Georgia" w:cs="Calibri"/>
        </w:rPr>
        <w:t>application process</w:t>
      </w:r>
      <w:r w:rsidR="001B0ABD" w:rsidRPr="00B269B9">
        <w:rPr>
          <w:rFonts w:ascii="Georgia" w:hAnsi="Georgia" w:cs="Calibri"/>
        </w:rPr>
        <w:t xml:space="preserve"> to congregations in their deanery</w:t>
      </w:r>
      <w:r w:rsidRPr="00B269B9">
        <w:rPr>
          <w:rFonts w:ascii="Georgia" w:hAnsi="Georgia" w:cs="Calibri"/>
        </w:rPr>
        <w:t xml:space="preserve">. </w:t>
      </w:r>
    </w:p>
    <w:p w14:paraId="2FBC80DE" w14:textId="77777777" w:rsidR="003E7662" w:rsidRPr="00B269B9" w:rsidRDefault="003E7662" w:rsidP="003E7662">
      <w:pPr>
        <w:ind w:left="547"/>
        <w:rPr>
          <w:rFonts w:ascii="Georgia" w:hAnsi="Georgia" w:cs="Calibri"/>
        </w:rPr>
      </w:pPr>
    </w:p>
    <w:p w14:paraId="6DA8A441" w14:textId="77777777" w:rsidR="003E7662" w:rsidRPr="00B269B9" w:rsidRDefault="005632E3" w:rsidP="00B269B9">
      <w:pPr>
        <w:widowControl w:val="0"/>
        <w:spacing w:line="283" w:lineRule="auto"/>
        <w:rPr>
          <w:rFonts w:ascii="Georgia" w:hAnsi="Georgia" w:cs="Calibri"/>
        </w:rPr>
      </w:pPr>
      <w:r w:rsidRPr="00B269B9">
        <w:rPr>
          <w:rFonts w:ascii="Georgia" w:hAnsi="Georgia" w:cs="Calibri"/>
        </w:rPr>
        <w:t>Grant awards for Sending Serving Grants must have a matching component.</w:t>
      </w:r>
      <w:r w:rsidR="00684C26" w:rsidRPr="00B269B9">
        <w:rPr>
          <w:rFonts w:ascii="Georgia" w:hAnsi="Georgia" w:cs="Calibri"/>
          <w:color w:val="FF0000"/>
        </w:rPr>
        <w:t xml:space="preserve"> </w:t>
      </w:r>
      <w:r w:rsidR="00684C26" w:rsidRPr="00B269B9">
        <w:rPr>
          <w:rFonts w:ascii="Georgia" w:hAnsi="Georgia" w:cs="Calibri"/>
        </w:rPr>
        <w:t xml:space="preserve">Individual deaneries may </w:t>
      </w:r>
      <w:r w:rsidR="003F7BD1" w:rsidRPr="00B269B9">
        <w:rPr>
          <w:rFonts w:ascii="Georgia" w:hAnsi="Georgia" w:cs="Calibri"/>
        </w:rPr>
        <w:t>determine</w:t>
      </w:r>
      <w:r w:rsidR="00684C26" w:rsidRPr="00B269B9">
        <w:rPr>
          <w:rFonts w:ascii="Georgia" w:hAnsi="Georgia" w:cs="Calibri"/>
        </w:rPr>
        <w:t xml:space="preserve"> whether certain funding sources (e.g., a grant from an outside organization) qualify as a match </w:t>
      </w:r>
      <w:r w:rsidR="003F7BD1" w:rsidRPr="00B269B9">
        <w:rPr>
          <w:rFonts w:ascii="Georgia" w:hAnsi="Georgia" w:cs="Calibri"/>
        </w:rPr>
        <w:t>“from the congregation</w:t>
      </w:r>
      <w:r w:rsidR="001B0ABD" w:rsidRPr="00B269B9">
        <w:rPr>
          <w:rFonts w:ascii="Georgia" w:hAnsi="Georgia" w:cs="Calibri"/>
        </w:rPr>
        <w:t>” but it may not be funding from another diocesan grant award or the value of in-kind goods or services</w:t>
      </w:r>
      <w:r w:rsidR="003F7BD1" w:rsidRPr="00B269B9">
        <w:rPr>
          <w:rFonts w:ascii="Georgia" w:hAnsi="Georgia" w:cs="Calibri"/>
        </w:rPr>
        <w:t>.</w:t>
      </w:r>
      <w:r w:rsidR="00B269B9" w:rsidRPr="00B269B9">
        <w:rPr>
          <w:rFonts w:ascii="Georgia" w:hAnsi="Georgia" w:cs="Calibri"/>
        </w:rPr>
        <w:t xml:space="preserve"> Matching grants must be matched by actual cash. </w:t>
      </w:r>
    </w:p>
    <w:p w14:paraId="79B2491F" w14:textId="77777777" w:rsidR="003F7BD1" w:rsidRPr="00B269B9" w:rsidRDefault="00684C26" w:rsidP="00B269B9">
      <w:pPr>
        <w:pStyle w:val="NormalWeb"/>
        <w:rPr>
          <w:rFonts w:ascii="Georgia" w:hAnsi="Georgia" w:cs="Calibri"/>
        </w:rPr>
      </w:pPr>
      <w:r w:rsidRPr="00B269B9">
        <w:rPr>
          <w:rFonts w:ascii="Georgia" w:hAnsi="Georgia" w:cs="Calibri"/>
        </w:rPr>
        <w:t>A congregation may receive both Sending Serving and House of Mercy funds, for the same project or multiple projects, in a single year.</w:t>
      </w:r>
      <w:r w:rsidR="003F7BD1" w:rsidRPr="00B269B9">
        <w:rPr>
          <w:rFonts w:ascii="Georgia" w:hAnsi="Georgia" w:cs="Calibri"/>
        </w:rPr>
        <w:t xml:space="preserve"> </w:t>
      </w:r>
    </w:p>
    <w:p w14:paraId="47AC1FAD" w14:textId="3F89E884" w:rsidR="00F46F51" w:rsidRPr="00B269B9" w:rsidRDefault="00F46F51" w:rsidP="00B269B9">
      <w:pPr>
        <w:pStyle w:val="NormalWeb"/>
        <w:rPr>
          <w:rFonts w:ascii="Georgia" w:hAnsi="Georgia" w:cs="Calibri"/>
        </w:rPr>
      </w:pPr>
      <w:r w:rsidRPr="00B269B9">
        <w:rPr>
          <w:rFonts w:ascii="Georgia" w:hAnsi="Georgia" w:cs="Calibri"/>
        </w:rPr>
        <w:t xml:space="preserve">A year-end report </w:t>
      </w:r>
      <w:r w:rsidR="001C1EA8" w:rsidRPr="00B269B9">
        <w:rPr>
          <w:rFonts w:ascii="Georgia" w:hAnsi="Georgia" w:cs="Calibri"/>
        </w:rPr>
        <w:t>is expected</w:t>
      </w:r>
      <w:r w:rsidR="00077FF0" w:rsidRPr="00B269B9">
        <w:rPr>
          <w:rFonts w:ascii="Georgia" w:hAnsi="Georgia" w:cs="Calibri"/>
        </w:rPr>
        <w:t xml:space="preserve"> from each </w:t>
      </w:r>
      <w:r w:rsidR="00312512" w:rsidRPr="00B269B9">
        <w:rPr>
          <w:rFonts w:ascii="Georgia" w:hAnsi="Georgia" w:cs="Calibri"/>
        </w:rPr>
        <w:t>congregation</w:t>
      </w:r>
      <w:r w:rsidR="00077FF0" w:rsidRPr="00B269B9">
        <w:rPr>
          <w:rFonts w:ascii="Georgia" w:hAnsi="Georgia" w:cs="Calibri"/>
        </w:rPr>
        <w:t xml:space="preserve"> that receives</w:t>
      </w:r>
      <w:r w:rsidRPr="00B269B9">
        <w:rPr>
          <w:rFonts w:ascii="Georgia" w:hAnsi="Georgia" w:cs="Calibri"/>
        </w:rPr>
        <w:t xml:space="preserve"> grant funds</w:t>
      </w:r>
      <w:r w:rsidR="00EF7413" w:rsidRPr="00B269B9">
        <w:rPr>
          <w:rFonts w:ascii="Georgia" w:hAnsi="Georgia" w:cs="Calibri"/>
        </w:rPr>
        <w:t>.</w:t>
      </w:r>
      <w:r w:rsidR="0010595C" w:rsidRPr="00B269B9">
        <w:rPr>
          <w:rFonts w:ascii="Georgia" w:hAnsi="Georgia" w:cs="Calibri"/>
        </w:rPr>
        <w:t xml:space="preserve"> </w:t>
      </w:r>
      <w:r w:rsidR="00E46ACB" w:rsidRPr="00B269B9">
        <w:rPr>
          <w:rFonts w:ascii="Georgia" w:hAnsi="Georgia" w:cs="Calibri"/>
        </w:rPr>
        <w:t>If you were a recipient of a deanery grant in 202</w:t>
      </w:r>
      <w:r w:rsidR="0039290B">
        <w:rPr>
          <w:rFonts w:ascii="Georgia" w:hAnsi="Georgia" w:cs="Calibri"/>
        </w:rPr>
        <w:t>2</w:t>
      </w:r>
      <w:r w:rsidR="00E46ACB" w:rsidRPr="00B269B9">
        <w:rPr>
          <w:rFonts w:ascii="Georgia" w:hAnsi="Georgia" w:cs="Calibri"/>
        </w:rPr>
        <w:t xml:space="preserve"> s</w:t>
      </w:r>
      <w:r w:rsidR="0010595C" w:rsidRPr="00B269B9">
        <w:rPr>
          <w:rFonts w:ascii="Georgia" w:hAnsi="Georgia" w:cs="Calibri"/>
        </w:rPr>
        <w:t xml:space="preserve">ubmit your report using </w:t>
      </w:r>
      <w:r w:rsidR="00400517">
        <w:rPr>
          <w:rFonts w:ascii="Georgia" w:hAnsi="Georgia" w:cs="Calibri"/>
        </w:rPr>
        <w:t>this</w:t>
      </w:r>
      <w:r w:rsidR="0010595C" w:rsidRPr="00B269B9">
        <w:rPr>
          <w:rFonts w:ascii="Georgia" w:hAnsi="Georgia" w:cs="Calibri"/>
        </w:rPr>
        <w:t xml:space="preserve"> </w:t>
      </w:r>
      <w:hyperlink r:id="rId12" w:history="1">
        <w:r w:rsidR="0010595C" w:rsidRPr="00400517">
          <w:rPr>
            <w:rStyle w:val="Hyperlink"/>
            <w:rFonts w:ascii="Georgia" w:hAnsi="Georgia" w:cs="Calibri"/>
          </w:rPr>
          <w:t>online form</w:t>
        </w:r>
      </w:hyperlink>
      <w:r w:rsidR="00400517">
        <w:rPr>
          <w:rFonts w:ascii="Georgia" w:hAnsi="Georgia" w:cs="Calibri"/>
        </w:rPr>
        <w:t>.</w:t>
      </w:r>
    </w:p>
    <w:p w14:paraId="3147FB9A" w14:textId="77777777" w:rsidR="00E314C7" w:rsidRPr="00B269B9" w:rsidRDefault="00E314C7" w:rsidP="00B269B9">
      <w:pPr>
        <w:widowControl w:val="0"/>
        <w:spacing w:line="283" w:lineRule="auto"/>
        <w:rPr>
          <w:rFonts w:ascii="Georgia" w:hAnsi="Georgia" w:cs="Calibri"/>
        </w:rPr>
      </w:pPr>
      <w:r w:rsidRPr="00B269B9">
        <w:rPr>
          <w:rFonts w:ascii="Georgia" w:hAnsi="Georgia" w:cs="Calibri"/>
        </w:rPr>
        <w:t xml:space="preserve">To be eligible for grants or loans administered by the Episcopal Diocese of Massachusetts, congregations must </w:t>
      </w:r>
      <w:proofErr w:type="gramStart"/>
      <w:r w:rsidRPr="00B269B9">
        <w:rPr>
          <w:rFonts w:ascii="Georgia" w:hAnsi="Georgia" w:cs="Calibri"/>
        </w:rPr>
        <w:t>be in compliance with</w:t>
      </w:r>
      <w:proofErr w:type="gramEnd"/>
      <w:r w:rsidRPr="00B269B9">
        <w:rPr>
          <w:rFonts w:ascii="Georgia" w:hAnsi="Georgia" w:cs="Calibri"/>
        </w:rPr>
        <w:t xml:space="preserve"> basic reporting requirements. </w:t>
      </w:r>
      <w:r w:rsidRPr="00B269B9">
        <w:rPr>
          <w:rFonts w:ascii="Georgia" w:hAnsi="Georgia" w:cs="Calibri"/>
          <w:b/>
          <w:i/>
        </w:rPr>
        <w:t xml:space="preserve">Please review these standards </w:t>
      </w:r>
      <w:r w:rsidR="00D00571" w:rsidRPr="00B269B9">
        <w:rPr>
          <w:rFonts w:ascii="Georgia" w:hAnsi="Georgia" w:cs="Calibri"/>
          <w:b/>
          <w:i/>
        </w:rPr>
        <w:t xml:space="preserve">and check your congregation’s compliance </w:t>
      </w:r>
      <w:r w:rsidRPr="00B269B9">
        <w:rPr>
          <w:rFonts w:ascii="Georgia" w:hAnsi="Georgia" w:cs="Calibri"/>
          <w:b/>
          <w:i/>
        </w:rPr>
        <w:t>prior to applying:</w:t>
      </w:r>
    </w:p>
    <w:p w14:paraId="318C0EEC" w14:textId="77777777" w:rsidR="00A27BE3" w:rsidRPr="00B269B9" w:rsidRDefault="00A27BE3" w:rsidP="00A27BE3">
      <w:pPr>
        <w:widowControl w:val="0"/>
        <w:spacing w:line="283" w:lineRule="auto"/>
        <w:rPr>
          <w:rFonts w:ascii="Georgia" w:hAnsi="Georgia" w:cs="Calibri"/>
        </w:rPr>
      </w:pPr>
    </w:p>
    <w:p w14:paraId="1EEC73F1" w14:textId="77777777" w:rsidR="0071089E" w:rsidRPr="0071089E" w:rsidRDefault="0071089E" w:rsidP="0071089E">
      <w:pPr>
        <w:pStyle w:val="ListParagraph"/>
        <w:widowControl w:val="0"/>
        <w:numPr>
          <w:ilvl w:val="0"/>
          <w:numId w:val="26"/>
        </w:numPr>
        <w:spacing w:after="120"/>
        <w:contextualSpacing/>
        <w:rPr>
          <w:rFonts w:ascii="Georgia" w:hAnsi="Georgia"/>
        </w:rPr>
      </w:pPr>
      <w:r w:rsidRPr="0071089E">
        <w:rPr>
          <w:rFonts w:ascii="Georgia" w:hAnsi="Georgia"/>
        </w:rPr>
        <w:t>Parochial Report filed (2022 report due March 1, 2023; if grant is awarded prior to March 1, the 2021 report suffices)</w:t>
      </w:r>
    </w:p>
    <w:p w14:paraId="7028A822" w14:textId="77777777" w:rsidR="0071089E" w:rsidRPr="0071089E" w:rsidRDefault="0071089E" w:rsidP="0071089E">
      <w:pPr>
        <w:pStyle w:val="ListParagraph"/>
        <w:widowControl w:val="0"/>
        <w:numPr>
          <w:ilvl w:val="0"/>
          <w:numId w:val="26"/>
        </w:numPr>
        <w:spacing w:after="120"/>
        <w:contextualSpacing/>
        <w:rPr>
          <w:rFonts w:ascii="Georgia" w:hAnsi="Georgia"/>
        </w:rPr>
      </w:pPr>
      <w:r w:rsidRPr="0071089E">
        <w:rPr>
          <w:rFonts w:ascii="Georgia" w:hAnsi="Georgia"/>
        </w:rPr>
        <w:t>Annual Audit in process (2022 audit due Sept. 1, 2023; if award is prior to Sept. 1, the 2021 audit suffices)</w:t>
      </w:r>
    </w:p>
    <w:p w14:paraId="62C71A68" w14:textId="77777777" w:rsidR="0071089E" w:rsidRPr="0071089E" w:rsidRDefault="0071089E" w:rsidP="0071089E">
      <w:pPr>
        <w:pStyle w:val="ListParagraph"/>
        <w:widowControl w:val="0"/>
        <w:numPr>
          <w:ilvl w:val="0"/>
          <w:numId w:val="26"/>
        </w:numPr>
        <w:spacing w:after="120"/>
        <w:contextualSpacing/>
        <w:rPr>
          <w:rFonts w:ascii="Georgia" w:hAnsi="Georgia"/>
        </w:rPr>
      </w:pPr>
      <w:r w:rsidRPr="0071089E">
        <w:rPr>
          <w:rFonts w:ascii="Georgia" w:hAnsi="Georgia"/>
        </w:rPr>
        <w:t>Annual Leadership Report including Safe Church Audit (2023 report due March 1, 2023; if award is prior to March 1, the 2022 report suffices)</w:t>
      </w:r>
    </w:p>
    <w:p w14:paraId="0B4D03F1" w14:textId="77777777" w:rsidR="0071089E" w:rsidRPr="0071089E" w:rsidRDefault="0071089E" w:rsidP="0071089E">
      <w:pPr>
        <w:pStyle w:val="ListParagraph"/>
        <w:widowControl w:val="0"/>
        <w:numPr>
          <w:ilvl w:val="0"/>
          <w:numId w:val="26"/>
        </w:numPr>
        <w:spacing w:after="120"/>
        <w:contextualSpacing/>
        <w:rPr>
          <w:rFonts w:ascii="Georgia" w:hAnsi="Georgia"/>
        </w:rPr>
      </w:pPr>
      <w:r w:rsidRPr="0071089E">
        <w:rPr>
          <w:rFonts w:ascii="Georgia" w:hAnsi="Georgia"/>
        </w:rPr>
        <w:t>Clergy Compensation form updated as changes are made and submitted to Church Pension Fund</w:t>
      </w:r>
    </w:p>
    <w:p w14:paraId="249CE734" w14:textId="77777777" w:rsidR="0071089E" w:rsidRPr="0071089E" w:rsidRDefault="0071089E" w:rsidP="0071089E">
      <w:pPr>
        <w:pStyle w:val="ListParagraph"/>
        <w:widowControl w:val="0"/>
        <w:numPr>
          <w:ilvl w:val="0"/>
          <w:numId w:val="26"/>
        </w:numPr>
        <w:spacing w:after="60"/>
        <w:contextualSpacing/>
        <w:rPr>
          <w:rFonts w:ascii="Georgia" w:hAnsi="Georgia"/>
        </w:rPr>
      </w:pPr>
      <w:r w:rsidRPr="0071089E">
        <w:rPr>
          <w:rFonts w:ascii="Georgia" w:hAnsi="Georgia"/>
        </w:rPr>
        <w:t>Current on payments (&lt;90 days in arrears) annual assessment, diocesan loans, clergy pension, health premiums</w:t>
      </w:r>
    </w:p>
    <w:p w14:paraId="325E87A3" w14:textId="77777777" w:rsidR="0071089E" w:rsidRPr="0071089E" w:rsidRDefault="0071089E" w:rsidP="0071089E">
      <w:pPr>
        <w:pStyle w:val="ListParagraph"/>
        <w:widowControl w:val="0"/>
        <w:numPr>
          <w:ilvl w:val="0"/>
          <w:numId w:val="26"/>
        </w:numPr>
        <w:spacing w:after="60"/>
        <w:contextualSpacing/>
        <w:rPr>
          <w:rFonts w:ascii="Georgia" w:hAnsi="Georgia"/>
        </w:rPr>
      </w:pPr>
      <w:r w:rsidRPr="0071089E">
        <w:rPr>
          <w:rFonts w:ascii="Georgia" w:hAnsi="Georgia"/>
        </w:rPr>
        <w:t>Diocesan grants that have a matching component may not include funds from other diocesan grants or the value of in-kind donations as part of their match. Matching grants must be matched by actual cash.</w:t>
      </w:r>
    </w:p>
    <w:p w14:paraId="7EB10A87" w14:textId="5D01714B" w:rsidR="00E314C7" w:rsidRPr="0071089E" w:rsidRDefault="0071089E" w:rsidP="0071089E">
      <w:pPr>
        <w:pStyle w:val="ListParagraph"/>
        <w:widowControl w:val="0"/>
        <w:numPr>
          <w:ilvl w:val="0"/>
          <w:numId w:val="26"/>
        </w:numPr>
        <w:spacing w:after="60"/>
        <w:contextualSpacing/>
        <w:rPr>
          <w:rFonts w:ascii="Georgia" w:hAnsi="Georgia"/>
        </w:rPr>
      </w:pPr>
      <w:r w:rsidRPr="0071089E">
        <w:rPr>
          <w:rFonts w:ascii="Georgia" w:hAnsi="Georgia"/>
        </w:rPr>
        <w:t>Some grants have a reporting component required to qualify for future awards.</w:t>
      </w:r>
    </w:p>
    <w:p w14:paraId="08534B61" w14:textId="77777777" w:rsidR="009E4074" w:rsidRPr="00B269B9" w:rsidRDefault="009E4074" w:rsidP="00B269B9">
      <w:pPr>
        <w:widowControl w:val="0"/>
        <w:spacing w:line="283" w:lineRule="auto"/>
        <w:rPr>
          <w:rFonts w:ascii="Georgia" w:hAnsi="Georgia" w:cs="Calibri"/>
        </w:rPr>
      </w:pPr>
    </w:p>
    <w:p w14:paraId="7E7F79FD" w14:textId="77777777" w:rsidR="00A27BE3" w:rsidRPr="00B269B9" w:rsidRDefault="00D00571" w:rsidP="00A27BE3">
      <w:pPr>
        <w:widowControl w:val="0"/>
        <w:spacing w:line="283" w:lineRule="auto"/>
        <w:ind w:left="907"/>
        <w:rPr>
          <w:rFonts w:ascii="Georgia" w:hAnsi="Georgia" w:cs="Calibri"/>
        </w:rPr>
      </w:pPr>
      <w:r w:rsidRPr="00B269B9">
        <w:rPr>
          <w:rFonts w:ascii="Georgia" w:hAnsi="Georgia" w:cs="Calibri"/>
        </w:rPr>
        <w:t>Award funds will not be issued until compliance requirements have been satisfied. Congregations not in compliance will be notified and will have 60 days to address the compliance requirements before the award is withdrawn.</w:t>
      </w:r>
    </w:p>
    <w:p w14:paraId="7B77D020" w14:textId="77777777" w:rsidR="00D00571" w:rsidRPr="00B269B9" w:rsidRDefault="00D00571" w:rsidP="00A27BE3">
      <w:pPr>
        <w:widowControl w:val="0"/>
        <w:spacing w:line="283" w:lineRule="auto"/>
        <w:ind w:left="907"/>
        <w:rPr>
          <w:rFonts w:ascii="Georgia" w:hAnsi="Georgia" w:cs="Calibri"/>
        </w:rPr>
      </w:pPr>
    </w:p>
    <w:p w14:paraId="3E784726" w14:textId="77777777" w:rsidR="00A27BE3" w:rsidRPr="00B269B9" w:rsidRDefault="00A27BE3" w:rsidP="00A27BE3">
      <w:pPr>
        <w:widowControl w:val="0"/>
        <w:spacing w:line="283" w:lineRule="auto"/>
        <w:ind w:left="907"/>
        <w:rPr>
          <w:rFonts w:ascii="Georgia" w:hAnsi="Georgia" w:cs="Calibri"/>
        </w:rPr>
      </w:pPr>
      <w:r w:rsidRPr="00B269B9">
        <w:rPr>
          <w:rFonts w:ascii="Georgia" w:hAnsi="Georgia" w:cs="Calibri"/>
        </w:rPr>
        <w:t xml:space="preserve">Help is available. If you would like guidance or assistance from a Congregational Business Consultant with completing any of these requirements please contact Chris Meyer </w:t>
      </w:r>
      <w:r w:rsidR="000A0D90" w:rsidRPr="00B269B9">
        <w:rPr>
          <w:rFonts w:ascii="Georgia" w:hAnsi="Georgia" w:cs="Calibri"/>
        </w:rPr>
        <w:t>(</w:t>
      </w:r>
      <w:hyperlink r:id="rId13" w:history="1">
        <w:r w:rsidR="000A0D90" w:rsidRPr="00B269B9">
          <w:rPr>
            <w:rStyle w:val="Hyperlink"/>
            <w:rFonts w:ascii="Georgia" w:hAnsi="Georgia" w:cs="Calibri"/>
          </w:rPr>
          <w:t>chris@centrestent.com</w:t>
        </w:r>
      </w:hyperlink>
      <w:r w:rsidR="000A0D90" w:rsidRPr="00B269B9">
        <w:rPr>
          <w:rFonts w:ascii="Georgia" w:hAnsi="Georgia" w:cs="Calibri"/>
        </w:rPr>
        <w:t xml:space="preserve">) </w:t>
      </w:r>
      <w:r w:rsidRPr="00B269B9">
        <w:rPr>
          <w:rFonts w:ascii="Georgia" w:hAnsi="Georgia" w:cs="Calibri"/>
        </w:rPr>
        <w:t xml:space="preserve">or your </w:t>
      </w:r>
      <w:hyperlink r:id="rId14" w:history="1">
        <w:r w:rsidRPr="00B269B9">
          <w:rPr>
            <w:rStyle w:val="Hyperlink"/>
            <w:rFonts w:ascii="Georgia" w:hAnsi="Georgia" w:cs="Calibri"/>
          </w:rPr>
          <w:t>Regional Canon</w:t>
        </w:r>
      </w:hyperlink>
      <w:r w:rsidRPr="00B269B9">
        <w:rPr>
          <w:rFonts w:ascii="Georgia" w:hAnsi="Georgia" w:cs="Calibri"/>
        </w:rPr>
        <w:t>.</w:t>
      </w:r>
      <w:bookmarkEnd w:id="3"/>
    </w:p>
    <w:p w14:paraId="183CE3D2" w14:textId="5C63D551" w:rsidR="00E3497A" w:rsidRDefault="00E3497A">
      <w:pPr>
        <w:rPr>
          <w:rFonts w:ascii="Georgia" w:hAnsi="Georgia"/>
          <w:sz w:val="28"/>
          <w:szCs w:val="28"/>
          <w:u w:val="words"/>
        </w:rPr>
      </w:pPr>
      <w:r>
        <w:rPr>
          <w:rFonts w:ascii="Georgia" w:hAnsi="Georgia"/>
          <w:sz w:val="28"/>
          <w:szCs w:val="28"/>
          <w:u w:val="words"/>
        </w:rPr>
        <w:br w:type="page"/>
      </w:r>
    </w:p>
    <w:p w14:paraId="57416FFD" w14:textId="77777777" w:rsidR="00E3497A" w:rsidRPr="00D24D27" w:rsidRDefault="00E3497A" w:rsidP="00E3497A">
      <w:pPr>
        <w:jc w:val="center"/>
        <w:rPr>
          <w:rFonts w:ascii="Georgia" w:hAnsi="Georgia" w:cs="Calibri"/>
        </w:rPr>
      </w:pPr>
      <w:r w:rsidRPr="00D24D27">
        <w:rPr>
          <w:rFonts w:ascii="Georgia" w:hAnsi="Georgia" w:cs="Arial"/>
          <w:b/>
          <w:sz w:val="32"/>
          <w:szCs w:val="32"/>
        </w:rPr>
        <w:lastRenderedPageBreak/>
        <w:t>Sample Congregation Deanery Grant Application Form</w:t>
      </w:r>
    </w:p>
    <w:p w14:paraId="04721CBF" w14:textId="77777777" w:rsidR="00E3497A" w:rsidRPr="00D24D27" w:rsidRDefault="00E3497A" w:rsidP="00E3497A">
      <w:pPr>
        <w:pStyle w:val="NormalWeb"/>
        <w:jc w:val="center"/>
        <w:rPr>
          <w:rFonts w:ascii="Georgia" w:hAnsi="Georgia" w:cs="Calibri"/>
          <w:i/>
        </w:rPr>
      </w:pPr>
      <w:r w:rsidRPr="00D24D27">
        <w:rPr>
          <w:rFonts w:ascii="Georgia" w:hAnsi="Georgia" w:cs="Calibri"/>
          <w:i/>
          <w:noProof/>
          <w:sz w:val="20"/>
        </w:rPr>
        <mc:AlternateContent>
          <mc:Choice Requires="wps">
            <w:drawing>
              <wp:anchor distT="0" distB="0" distL="114300" distR="114300" simplePos="0" relativeHeight="251664384" behindDoc="0" locked="0" layoutInCell="1" allowOverlap="1" wp14:anchorId="082E1622" wp14:editId="6B13DB5C">
                <wp:simplePos x="0" y="0"/>
                <wp:positionH relativeFrom="column">
                  <wp:posOffset>-270510</wp:posOffset>
                </wp:positionH>
                <wp:positionV relativeFrom="paragraph">
                  <wp:posOffset>392430</wp:posOffset>
                </wp:positionV>
                <wp:extent cx="6687820" cy="0"/>
                <wp:effectExtent l="15240" t="11430" r="1206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7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09990E" id="_x0000_t32" coordsize="21600,21600" o:spt="32" o:oned="t" path="m,l21600,21600e" filled="f">
                <v:path arrowok="t" fillok="f" o:connecttype="none"/>
                <o:lock v:ext="edit" shapetype="t"/>
              </v:shapetype>
              <v:shape id="AutoShape 4" o:spid="_x0000_s1026" type="#_x0000_t32" style="position:absolute;margin-left:-21.3pt;margin-top:30.9pt;width:526.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" strokeweight="1pt"/>
            </w:pict>
          </mc:Fallback>
        </mc:AlternateContent>
      </w:r>
      <w:r w:rsidRPr="00D24D27">
        <w:rPr>
          <w:rFonts w:ascii="Georgia" w:hAnsi="Georgia" w:cs="Calibri"/>
          <w:i/>
          <w:sz w:val="20"/>
        </w:rPr>
        <w:t xml:space="preserve">(Use this form or create your own document which includes </w:t>
      </w:r>
      <w:proofErr w:type="gramStart"/>
      <w:r w:rsidRPr="00D24D27">
        <w:rPr>
          <w:rFonts w:ascii="Georgia" w:hAnsi="Georgia" w:cs="Calibri"/>
          <w:i/>
          <w:sz w:val="20"/>
        </w:rPr>
        <w:t>all of</w:t>
      </w:r>
      <w:proofErr w:type="gramEnd"/>
      <w:r w:rsidRPr="00D24D27">
        <w:rPr>
          <w:rFonts w:ascii="Georgia" w:hAnsi="Georgia" w:cs="Calibri"/>
          <w:i/>
          <w:sz w:val="20"/>
        </w:rPr>
        <w:t xml:space="preserve"> the </w:t>
      </w:r>
      <w:r>
        <w:rPr>
          <w:rFonts w:ascii="Georgia" w:hAnsi="Georgia" w:cs="Calibri"/>
          <w:i/>
          <w:sz w:val="20"/>
        </w:rPr>
        <w:t>information below</w:t>
      </w:r>
      <w:r w:rsidRPr="00D24D27">
        <w:rPr>
          <w:rFonts w:ascii="Georgia" w:hAnsi="Georgia" w:cs="Calibri"/>
          <w:i/>
          <w:sz w:val="20"/>
        </w:rPr>
        <w:t>)</w:t>
      </w:r>
    </w:p>
    <w:p w14:paraId="28C58B14" w14:textId="77777777" w:rsidR="00E3497A" w:rsidRPr="00D24D27" w:rsidRDefault="00E3497A" w:rsidP="00E3497A">
      <w:pPr>
        <w:ind w:left="540"/>
        <w:rPr>
          <w:rFonts w:ascii="Georgia" w:hAnsi="Georgia" w:cs="Arial"/>
          <w:sz w:val="28"/>
          <w:szCs w:val="28"/>
        </w:rPr>
      </w:pPr>
    </w:p>
    <w:p w14:paraId="3D7540E1" w14:textId="77777777" w:rsidR="00E3497A" w:rsidRPr="00D24D27" w:rsidRDefault="00E3497A" w:rsidP="00E3497A">
      <w:pPr>
        <w:numPr>
          <w:ilvl w:val="0"/>
          <w:numId w:val="1"/>
        </w:numPr>
        <w:tabs>
          <w:tab w:val="clear" w:pos="540"/>
          <w:tab w:val="num" w:pos="900"/>
        </w:tabs>
        <w:ind w:left="900"/>
        <w:rPr>
          <w:rFonts w:ascii="Georgia" w:hAnsi="Georgia" w:cs="Arial"/>
          <w:sz w:val="28"/>
          <w:szCs w:val="28"/>
        </w:rPr>
      </w:pPr>
      <w:r w:rsidRPr="00D24D27">
        <w:rPr>
          <w:rFonts w:ascii="Georgia" w:hAnsi="Georgia" w:cs="Arial"/>
          <w:sz w:val="28"/>
          <w:szCs w:val="28"/>
        </w:rPr>
        <w:t>Name of Ministry</w:t>
      </w:r>
    </w:p>
    <w:p w14:paraId="5646BD92" w14:textId="77777777" w:rsidR="00E3497A" w:rsidRPr="00D24D27" w:rsidRDefault="00E3497A" w:rsidP="00E3497A">
      <w:pPr>
        <w:ind w:left="540"/>
        <w:rPr>
          <w:rFonts w:ascii="Georgia" w:hAnsi="Georgia" w:cs="Arial"/>
          <w:sz w:val="28"/>
          <w:szCs w:val="28"/>
        </w:rPr>
      </w:pPr>
    </w:p>
    <w:p w14:paraId="72E36EF7" w14:textId="77777777" w:rsidR="00E3497A" w:rsidRPr="00D24D27" w:rsidRDefault="00E3497A" w:rsidP="00E3497A">
      <w:pPr>
        <w:numPr>
          <w:ilvl w:val="0"/>
          <w:numId w:val="1"/>
        </w:numPr>
        <w:tabs>
          <w:tab w:val="clear" w:pos="540"/>
          <w:tab w:val="num" w:pos="900"/>
        </w:tabs>
        <w:ind w:left="900"/>
        <w:rPr>
          <w:rFonts w:ascii="Georgia" w:hAnsi="Georgia" w:cs="Arial"/>
          <w:sz w:val="28"/>
          <w:szCs w:val="28"/>
        </w:rPr>
      </w:pPr>
      <w:r w:rsidRPr="00D24D27">
        <w:rPr>
          <w:rFonts w:ascii="Georgia" w:hAnsi="Georgia" w:cs="Arial"/>
          <w:sz w:val="28"/>
          <w:szCs w:val="28"/>
        </w:rPr>
        <w:t xml:space="preserve">Name of Congregation </w:t>
      </w:r>
    </w:p>
    <w:p w14:paraId="1A24ED46" w14:textId="77777777" w:rsidR="00E3497A" w:rsidRPr="00D24D27" w:rsidRDefault="00E3497A" w:rsidP="00E3497A">
      <w:pPr>
        <w:ind w:left="540"/>
        <w:rPr>
          <w:rFonts w:ascii="Georgia" w:hAnsi="Georgia" w:cs="Arial"/>
          <w:sz w:val="28"/>
          <w:szCs w:val="28"/>
        </w:rPr>
      </w:pPr>
    </w:p>
    <w:p w14:paraId="15AF4D81" w14:textId="77777777" w:rsidR="00E3497A" w:rsidRPr="00D24D27" w:rsidRDefault="00E3497A" w:rsidP="00E3497A">
      <w:pPr>
        <w:numPr>
          <w:ilvl w:val="0"/>
          <w:numId w:val="1"/>
        </w:numPr>
        <w:tabs>
          <w:tab w:val="clear" w:pos="540"/>
          <w:tab w:val="num" w:pos="900"/>
        </w:tabs>
        <w:ind w:left="900"/>
        <w:rPr>
          <w:rFonts w:ascii="Georgia" w:hAnsi="Georgia" w:cs="Arial"/>
          <w:sz w:val="28"/>
          <w:szCs w:val="28"/>
        </w:rPr>
      </w:pPr>
      <w:r w:rsidRPr="00D24D27">
        <w:rPr>
          <w:rFonts w:ascii="Georgia" w:hAnsi="Georgia" w:cs="Arial"/>
          <w:sz w:val="28"/>
          <w:szCs w:val="28"/>
        </w:rPr>
        <w:t>Congregation Mailing Address, Telephone, and Email</w:t>
      </w:r>
    </w:p>
    <w:p w14:paraId="013D14C0" w14:textId="77777777" w:rsidR="00E3497A" w:rsidRPr="00D24D27" w:rsidRDefault="00E3497A" w:rsidP="00E3497A">
      <w:pPr>
        <w:ind w:left="540"/>
        <w:rPr>
          <w:rFonts w:ascii="Georgia" w:hAnsi="Georgia" w:cs="Arial"/>
          <w:sz w:val="28"/>
          <w:szCs w:val="28"/>
        </w:rPr>
      </w:pPr>
    </w:p>
    <w:p w14:paraId="1F51B6C9" w14:textId="77777777" w:rsidR="00E3497A" w:rsidRPr="00D24D27" w:rsidRDefault="00E3497A" w:rsidP="00E3497A">
      <w:pPr>
        <w:numPr>
          <w:ilvl w:val="0"/>
          <w:numId w:val="1"/>
        </w:numPr>
        <w:tabs>
          <w:tab w:val="clear" w:pos="540"/>
          <w:tab w:val="num" w:pos="900"/>
        </w:tabs>
        <w:ind w:left="900"/>
        <w:rPr>
          <w:rFonts w:ascii="Georgia" w:hAnsi="Georgia" w:cs="Arial"/>
          <w:sz w:val="28"/>
          <w:szCs w:val="28"/>
        </w:rPr>
      </w:pPr>
      <w:r w:rsidRPr="00D24D27">
        <w:rPr>
          <w:rFonts w:ascii="Georgia" w:hAnsi="Georgia" w:cs="Arial"/>
          <w:sz w:val="28"/>
          <w:szCs w:val="28"/>
        </w:rPr>
        <w:t>Clergy Contact Information</w:t>
      </w:r>
    </w:p>
    <w:p w14:paraId="1CDDF6DE" w14:textId="77777777" w:rsidR="00E3497A" w:rsidRPr="00D24D27" w:rsidRDefault="00E3497A" w:rsidP="00E3497A">
      <w:pPr>
        <w:ind w:left="540"/>
        <w:rPr>
          <w:rFonts w:ascii="Georgia" w:hAnsi="Georgia" w:cs="Arial"/>
          <w:sz w:val="28"/>
          <w:szCs w:val="28"/>
        </w:rPr>
      </w:pPr>
    </w:p>
    <w:p w14:paraId="0A546A52" w14:textId="77777777" w:rsidR="00E3497A" w:rsidRPr="00D24D27" w:rsidRDefault="00E3497A" w:rsidP="00E3497A">
      <w:pPr>
        <w:numPr>
          <w:ilvl w:val="0"/>
          <w:numId w:val="1"/>
        </w:numPr>
        <w:tabs>
          <w:tab w:val="clear" w:pos="540"/>
          <w:tab w:val="num" w:pos="900"/>
        </w:tabs>
        <w:ind w:left="900"/>
        <w:rPr>
          <w:rFonts w:ascii="Georgia" w:hAnsi="Georgia" w:cs="Arial"/>
          <w:sz w:val="28"/>
          <w:szCs w:val="28"/>
        </w:rPr>
      </w:pPr>
      <w:r w:rsidRPr="00D24D27">
        <w:rPr>
          <w:rFonts w:ascii="Georgia" w:hAnsi="Georgia" w:cs="Arial"/>
          <w:sz w:val="28"/>
          <w:szCs w:val="28"/>
        </w:rPr>
        <w:t>Grant Contact Person and Contact Information</w:t>
      </w:r>
    </w:p>
    <w:p w14:paraId="637F8871" w14:textId="77777777" w:rsidR="00E3497A" w:rsidRPr="00D24D27" w:rsidRDefault="00E3497A" w:rsidP="00E3497A">
      <w:pPr>
        <w:tabs>
          <w:tab w:val="num" w:pos="900"/>
        </w:tabs>
        <w:ind w:left="900"/>
        <w:rPr>
          <w:rFonts w:ascii="Georgia" w:hAnsi="Georgia" w:cs="Arial"/>
          <w:sz w:val="28"/>
          <w:szCs w:val="28"/>
        </w:rPr>
      </w:pPr>
    </w:p>
    <w:p w14:paraId="2EA24589" w14:textId="77777777" w:rsidR="00E3497A" w:rsidRPr="00D24D27" w:rsidRDefault="00E3497A" w:rsidP="00E3497A">
      <w:pPr>
        <w:numPr>
          <w:ilvl w:val="0"/>
          <w:numId w:val="1"/>
        </w:numPr>
        <w:tabs>
          <w:tab w:val="clear" w:pos="540"/>
          <w:tab w:val="num" w:pos="900"/>
        </w:tabs>
        <w:ind w:left="900"/>
        <w:rPr>
          <w:rFonts w:ascii="Georgia" w:hAnsi="Georgia" w:cs="Arial"/>
          <w:sz w:val="28"/>
          <w:szCs w:val="28"/>
        </w:rPr>
      </w:pPr>
      <w:r w:rsidRPr="00D24D27">
        <w:rPr>
          <w:rFonts w:ascii="Georgia" w:hAnsi="Georgia" w:cs="Arial"/>
          <w:sz w:val="28"/>
          <w:szCs w:val="28"/>
        </w:rPr>
        <w:t xml:space="preserve">Partnership or Matching Fund Source and Amount </w:t>
      </w:r>
      <w:r w:rsidRPr="00D24D27">
        <w:rPr>
          <w:rFonts w:ascii="Georgia" w:hAnsi="Georgia" w:cs="Arial"/>
        </w:rPr>
        <w:t>(For Sending Serving</w:t>
      </w:r>
      <w:r w:rsidRPr="00D24D27">
        <w:rPr>
          <w:rFonts w:ascii="Georgia" w:hAnsi="Georgia" w:cs="Arial"/>
          <w:sz w:val="28"/>
          <w:szCs w:val="28"/>
        </w:rPr>
        <w:t xml:space="preserve"> </w:t>
      </w:r>
      <w:r w:rsidRPr="00D24D27">
        <w:rPr>
          <w:rFonts w:ascii="Georgia" w:hAnsi="Georgia" w:cs="Arial"/>
        </w:rPr>
        <w:t>Grant)</w:t>
      </w:r>
    </w:p>
    <w:p w14:paraId="225258E9" w14:textId="77777777" w:rsidR="00E3497A" w:rsidRPr="00D24D27" w:rsidRDefault="00E3497A" w:rsidP="00E3497A">
      <w:pPr>
        <w:ind w:left="540"/>
        <w:rPr>
          <w:rFonts w:ascii="Georgia" w:hAnsi="Georgia" w:cs="Arial"/>
          <w:sz w:val="28"/>
          <w:szCs w:val="28"/>
        </w:rPr>
      </w:pPr>
    </w:p>
    <w:p w14:paraId="4C29A8B4" w14:textId="77777777" w:rsidR="00E3497A" w:rsidRPr="00D24D27" w:rsidRDefault="00E3497A" w:rsidP="00E3497A">
      <w:pPr>
        <w:numPr>
          <w:ilvl w:val="0"/>
          <w:numId w:val="1"/>
        </w:numPr>
        <w:tabs>
          <w:tab w:val="clear" w:pos="540"/>
          <w:tab w:val="num" w:pos="900"/>
        </w:tabs>
        <w:ind w:left="900"/>
        <w:rPr>
          <w:rFonts w:ascii="Georgia" w:hAnsi="Georgia" w:cs="Arial"/>
          <w:sz w:val="28"/>
          <w:szCs w:val="28"/>
        </w:rPr>
      </w:pPr>
      <w:r w:rsidRPr="00D24D27">
        <w:rPr>
          <w:rFonts w:ascii="Georgia" w:hAnsi="Georgia" w:cs="Arial"/>
          <w:sz w:val="28"/>
          <w:szCs w:val="28"/>
        </w:rPr>
        <w:t>Program Mission Statement and Description</w:t>
      </w:r>
    </w:p>
    <w:p w14:paraId="7539D4DC" w14:textId="77777777" w:rsidR="00E3497A" w:rsidRPr="00D24D27" w:rsidRDefault="00E3497A" w:rsidP="00E3497A">
      <w:pPr>
        <w:tabs>
          <w:tab w:val="num" w:pos="900"/>
        </w:tabs>
        <w:ind w:left="900"/>
        <w:rPr>
          <w:rFonts w:ascii="Georgia" w:hAnsi="Georgia" w:cs="Arial"/>
          <w:sz w:val="28"/>
          <w:szCs w:val="28"/>
        </w:rPr>
      </w:pPr>
    </w:p>
    <w:p w14:paraId="46A7E319" w14:textId="77777777" w:rsidR="00E3497A" w:rsidRPr="00D24D27" w:rsidRDefault="00E3497A" w:rsidP="00E3497A">
      <w:pPr>
        <w:numPr>
          <w:ilvl w:val="0"/>
          <w:numId w:val="1"/>
        </w:numPr>
        <w:tabs>
          <w:tab w:val="clear" w:pos="540"/>
          <w:tab w:val="num" w:pos="900"/>
        </w:tabs>
        <w:ind w:left="900"/>
        <w:rPr>
          <w:rFonts w:ascii="Georgia" w:hAnsi="Georgia" w:cs="Arial"/>
          <w:sz w:val="28"/>
          <w:szCs w:val="28"/>
        </w:rPr>
      </w:pPr>
      <w:r w:rsidRPr="00D24D27">
        <w:rPr>
          <w:rFonts w:ascii="Georgia" w:hAnsi="Georgia" w:cs="Arial"/>
          <w:sz w:val="28"/>
          <w:szCs w:val="28"/>
        </w:rPr>
        <w:t>Description of Need</w:t>
      </w:r>
    </w:p>
    <w:p w14:paraId="31C01491" w14:textId="77777777" w:rsidR="00E3497A" w:rsidRPr="00D24D27" w:rsidRDefault="00E3497A" w:rsidP="00E3497A">
      <w:pPr>
        <w:tabs>
          <w:tab w:val="num" w:pos="900"/>
        </w:tabs>
        <w:ind w:left="900"/>
        <w:rPr>
          <w:rFonts w:ascii="Georgia" w:hAnsi="Georgia" w:cs="Arial"/>
          <w:sz w:val="28"/>
          <w:szCs w:val="28"/>
        </w:rPr>
      </w:pPr>
    </w:p>
    <w:p w14:paraId="30E1DA64" w14:textId="77777777" w:rsidR="00E3497A" w:rsidRPr="00D24D27" w:rsidRDefault="00E3497A" w:rsidP="00E3497A">
      <w:pPr>
        <w:numPr>
          <w:ilvl w:val="0"/>
          <w:numId w:val="1"/>
        </w:numPr>
        <w:tabs>
          <w:tab w:val="clear" w:pos="540"/>
          <w:tab w:val="num" w:pos="900"/>
        </w:tabs>
        <w:ind w:left="900"/>
        <w:rPr>
          <w:rFonts w:ascii="Georgia" w:hAnsi="Georgia" w:cs="Arial"/>
          <w:sz w:val="28"/>
          <w:szCs w:val="28"/>
        </w:rPr>
      </w:pPr>
      <w:r w:rsidRPr="00D24D27">
        <w:rPr>
          <w:rFonts w:ascii="Georgia" w:hAnsi="Georgia" w:cs="Arial"/>
          <w:sz w:val="28"/>
          <w:szCs w:val="28"/>
        </w:rPr>
        <w:t>Program Goals and Objectives</w:t>
      </w:r>
    </w:p>
    <w:p w14:paraId="6383EE64" w14:textId="77777777" w:rsidR="00E3497A" w:rsidRPr="00D24D27" w:rsidRDefault="00E3497A" w:rsidP="00E3497A">
      <w:pPr>
        <w:tabs>
          <w:tab w:val="num" w:pos="900"/>
        </w:tabs>
        <w:rPr>
          <w:rFonts w:ascii="Georgia" w:hAnsi="Georgia" w:cs="Arial"/>
          <w:sz w:val="28"/>
          <w:szCs w:val="28"/>
        </w:rPr>
      </w:pPr>
    </w:p>
    <w:p w14:paraId="575D57C8" w14:textId="77777777" w:rsidR="00E3497A" w:rsidRPr="00D24D27" w:rsidRDefault="00E3497A" w:rsidP="00E3497A">
      <w:pPr>
        <w:numPr>
          <w:ilvl w:val="0"/>
          <w:numId w:val="1"/>
        </w:numPr>
        <w:tabs>
          <w:tab w:val="clear" w:pos="540"/>
          <w:tab w:val="num" w:pos="900"/>
        </w:tabs>
        <w:ind w:left="900"/>
        <w:rPr>
          <w:rFonts w:ascii="Georgia" w:hAnsi="Georgia" w:cs="Arial"/>
          <w:sz w:val="28"/>
          <w:szCs w:val="28"/>
        </w:rPr>
      </w:pPr>
      <w:r w:rsidRPr="00D24D27">
        <w:rPr>
          <w:rFonts w:ascii="Georgia" w:hAnsi="Georgia" w:cs="Arial"/>
          <w:sz w:val="28"/>
          <w:szCs w:val="28"/>
        </w:rPr>
        <w:t>Proposed Program Evaluation Method</w:t>
      </w:r>
    </w:p>
    <w:p w14:paraId="32FD6B40" w14:textId="77777777" w:rsidR="00E3497A" w:rsidRPr="00D24D27" w:rsidRDefault="00E3497A" w:rsidP="00E3497A">
      <w:pPr>
        <w:ind w:left="900"/>
        <w:rPr>
          <w:rFonts w:ascii="Georgia" w:hAnsi="Georgia" w:cs="Arial"/>
          <w:b/>
          <w:sz w:val="28"/>
          <w:szCs w:val="28"/>
        </w:rPr>
      </w:pPr>
    </w:p>
    <w:p w14:paraId="3F0836B0" w14:textId="77777777" w:rsidR="00E3497A" w:rsidRPr="00D24D27" w:rsidRDefault="00E3497A" w:rsidP="00E3497A">
      <w:pPr>
        <w:numPr>
          <w:ilvl w:val="0"/>
          <w:numId w:val="1"/>
        </w:numPr>
        <w:tabs>
          <w:tab w:val="clear" w:pos="540"/>
          <w:tab w:val="num" w:pos="900"/>
        </w:tabs>
        <w:ind w:left="900"/>
        <w:rPr>
          <w:rFonts w:ascii="Georgia" w:hAnsi="Georgia" w:cs="Arial"/>
          <w:b/>
          <w:sz w:val="28"/>
          <w:szCs w:val="28"/>
        </w:rPr>
      </w:pPr>
      <w:r w:rsidRPr="00D24D27">
        <w:rPr>
          <w:rFonts w:ascii="Georgia" w:hAnsi="Georgia" w:cs="Arial"/>
          <w:sz w:val="28"/>
          <w:szCs w:val="28"/>
        </w:rPr>
        <w:t>Grant Request</w:t>
      </w:r>
      <w:r w:rsidRPr="00D24D27">
        <w:rPr>
          <w:rFonts w:ascii="Georgia" w:hAnsi="Georgia" w:cs="Arial"/>
          <w:b/>
          <w:sz w:val="28"/>
          <w:szCs w:val="28"/>
        </w:rPr>
        <w:t xml:space="preserve">   </w:t>
      </w:r>
    </w:p>
    <w:p w14:paraId="3926DFDF" w14:textId="77777777" w:rsidR="00E3497A" w:rsidRPr="00D24D27" w:rsidRDefault="00E3497A" w:rsidP="00E3497A">
      <w:pPr>
        <w:ind w:left="900"/>
        <w:rPr>
          <w:rFonts w:ascii="Georgia" w:hAnsi="Georgia" w:cs="Arial"/>
          <w:sz w:val="28"/>
          <w:szCs w:val="28"/>
        </w:rPr>
      </w:pPr>
    </w:p>
    <w:p w14:paraId="23673100" w14:textId="77777777" w:rsidR="00E3497A" w:rsidRPr="00D24D27" w:rsidRDefault="00E3497A" w:rsidP="00E3497A">
      <w:pPr>
        <w:numPr>
          <w:ilvl w:val="0"/>
          <w:numId w:val="1"/>
        </w:numPr>
        <w:tabs>
          <w:tab w:val="clear" w:pos="540"/>
          <w:tab w:val="num" w:pos="900"/>
        </w:tabs>
        <w:ind w:left="900"/>
        <w:rPr>
          <w:rFonts w:ascii="Georgia" w:hAnsi="Georgia" w:cs="Arial"/>
          <w:sz w:val="28"/>
          <w:szCs w:val="28"/>
        </w:rPr>
      </w:pPr>
      <w:r w:rsidRPr="00D24D27">
        <w:rPr>
          <w:rFonts w:ascii="Georgia" w:hAnsi="Georgia" w:cs="Arial"/>
          <w:sz w:val="28"/>
          <w:szCs w:val="28"/>
        </w:rPr>
        <w:t>Program Budget</w:t>
      </w:r>
    </w:p>
    <w:p w14:paraId="48CF8F50" w14:textId="77777777" w:rsidR="00E3497A" w:rsidRPr="00D24D27" w:rsidRDefault="00E3497A" w:rsidP="00E3497A">
      <w:pPr>
        <w:tabs>
          <w:tab w:val="num" w:pos="900"/>
        </w:tabs>
        <w:ind w:left="900"/>
        <w:rPr>
          <w:rFonts w:ascii="Georgia" w:hAnsi="Georgia" w:cs="Arial"/>
          <w:sz w:val="28"/>
          <w:szCs w:val="28"/>
        </w:rPr>
      </w:pPr>
    </w:p>
    <w:p w14:paraId="5DB9C062" w14:textId="77777777" w:rsidR="00E3497A" w:rsidRPr="00D24D27" w:rsidRDefault="00E3497A" w:rsidP="00E3497A">
      <w:pPr>
        <w:numPr>
          <w:ilvl w:val="0"/>
          <w:numId w:val="1"/>
        </w:numPr>
        <w:tabs>
          <w:tab w:val="clear" w:pos="540"/>
          <w:tab w:val="num" w:pos="900"/>
        </w:tabs>
        <w:ind w:left="900"/>
        <w:rPr>
          <w:rFonts w:ascii="Georgia" w:hAnsi="Georgia" w:cs="Arial"/>
          <w:sz w:val="28"/>
          <w:szCs w:val="28"/>
        </w:rPr>
      </w:pPr>
      <w:r w:rsidRPr="00D24D27">
        <w:rPr>
          <w:rFonts w:ascii="Georgia" w:hAnsi="Georgia" w:cs="Arial"/>
          <w:sz w:val="28"/>
          <w:szCs w:val="28"/>
        </w:rPr>
        <w:t>Signatures of Clergy and Project Contact Persons</w:t>
      </w:r>
    </w:p>
    <w:p w14:paraId="3A166504" w14:textId="77777777" w:rsidR="00E3497A" w:rsidRDefault="00E3497A" w:rsidP="00E3497A"/>
    <w:p w14:paraId="7CFB7EEE" w14:textId="77777777" w:rsidR="00C91F4B" w:rsidRPr="00D24D27" w:rsidRDefault="00C91F4B" w:rsidP="00C91F4B">
      <w:pPr>
        <w:rPr>
          <w:rFonts w:ascii="Georgia" w:hAnsi="Georgia"/>
          <w:sz w:val="28"/>
          <w:szCs w:val="28"/>
          <w:u w:val="words"/>
        </w:rPr>
      </w:pPr>
    </w:p>
    <w:sectPr w:rsidR="00C91F4B" w:rsidRPr="00D24D27" w:rsidSect="00AE155D">
      <w:headerReference w:type="default" r:id="rId15"/>
      <w:pgSz w:w="12240" w:h="15840"/>
      <w:pgMar w:top="0" w:right="1152" w:bottom="720" w:left="1152"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DBC7C" w14:textId="77777777" w:rsidR="00B524EE" w:rsidRDefault="00B524EE" w:rsidP="00172768">
      <w:r>
        <w:separator/>
      </w:r>
    </w:p>
  </w:endnote>
  <w:endnote w:type="continuationSeparator" w:id="0">
    <w:p w14:paraId="6348E052" w14:textId="77777777" w:rsidR="00B524EE" w:rsidRDefault="00B524EE" w:rsidP="0017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0ABF5" w14:textId="77777777" w:rsidR="00B524EE" w:rsidRDefault="00B524EE" w:rsidP="00172768">
      <w:r>
        <w:separator/>
      </w:r>
    </w:p>
  </w:footnote>
  <w:footnote w:type="continuationSeparator" w:id="0">
    <w:p w14:paraId="3FFC1E30" w14:textId="77777777" w:rsidR="00B524EE" w:rsidRDefault="00B524EE" w:rsidP="00172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4EBA" w14:textId="0ADF7693" w:rsidR="009611D8" w:rsidRPr="00D70ECA" w:rsidRDefault="009611D8" w:rsidP="00172768">
    <w:pPr>
      <w:pStyle w:val="Header"/>
      <w:jc w:val="center"/>
      <w:rPr>
        <w:rFonts w:ascii="Georgia" w:hAnsi="Georgia"/>
        <w:noProof/>
      </w:rPr>
    </w:pPr>
    <w:r w:rsidRPr="00D70ECA">
      <w:rPr>
        <w:rFonts w:ascii="Georgia" w:hAnsi="Georgia"/>
      </w:rPr>
      <w:t>20</w:t>
    </w:r>
    <w:r w:rsidR="001C1EA8" w:rsidRPr="00D70ECA">
      <w:rPr>
        <w:rFonts w:ascii="Georgia" w:hAnsi="Georgia"/>
      </w:rPr>
      <w:t>2</w:t>
    </w:r>
    <w:r w:rsidR="00845A10" w:rsidRPr="00D70ECA">
      <w:rPr>
        <w:rFonts w:ascii="Georgia" w:hAnsi="Georgia"/>
      </w:rPr>
      <w:t>3</w:t>
    </w:r>
    <w:r w:rsidRPr="00D70ECA">
      <w:rPr>
        <w:rFonts w:ascii="Georgia" w:hAnsi="Georgia"/>
      </w:rPr>
      <w:t xml:space="preserve"> Episcopal Diocese of Massachusetts DEANERY GRANTS - </w:t>
    </w:r>
    <w:r w:rsidRPr="00D70ECA">
      <w:rPr>
        <w:rFonts w:ascii="Georgia" w:hAnsi="Georgia"/>
      </w:rPr>
      <w:fldChar w:fldCharType="begin"/>
    </w:r>
    <w:r w:rsidRPr="00D70ECA">
      <w:rPr>
        <w:rFonts w:ascii="Georgia" w:hAnsi="Georgia"/>
      </w:rPr>
      <w:instrText xml:space="preserve"> PAGE   \* MERGEFORMAT </w:instrText>
    </w:r>
    <w:r w:rsidRPr="00D70ECA">
      <w:rPr>
        <w:rFonts w:ascii="Georgia" w:hAnsi="Georgia"/>
      </w:rPr>
      <w:fldChar w:fldCharType="separate"/>
    </w:r>
    <w:r w:rsidR="00041750" w:rsidRPr="00D70ECA">
      <w:rPr>
        <w:rFonts w:ascii="Georgia" w:hAnsi="Georgia"/>
        <w:noProof/>
      </w:rPr>
      <w:t>4</w:t>
    </w:r>
    <w:r w:rsidRPr="00D70ECA">
      <w:rPr>
        <w:rFonts w:ascii="Georgia" w:hAnsi="Georgia"/>
        <w:noProof/>
      </w:rPr>
      <w:fldChar w:fldCharType="end"/>
    </w:r>
  </w:p>
  <w:p w14:paraId="39D48F5D" w14:textId="77777777" w:rsidR="00845A10" w:rsidRPr="00172768" w:rsidRDefault="00845A10" w:rsidP="00172768">
    <w:pPr>
      <w:pStyle w:val="Header"/>
      <w:jc w:val="center"/>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6BDD"/>
    <w:multiLevelType w:val="hybridMultilevel"/>
    <w:tmpl w:val="B69CFC0C"/>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460502"/>
    <w:multiLevelType w:val="hybridMultilevel"/>
    <w:tmpl w:val="FD78AF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13E2B"/>
    <w:multiLevelType w:val="hybridMultilevel"/>
    <w:tmpl w:val="585C5560"/>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 w15:restartNumberingAfterBreak="0">
    <w:nsid w:val="089439FD"/>
    <w:multiLevelType w:val="hybridMultilevel"/>
    <w:tmpl w:val="BDE23E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757796"/>
    <w:multiLevelType w:val="hybridMultilevel"/>
    <w:tmpl w:val="808CE5D0"/>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61F64"/>
    <w:multiLevelType w:val="hybridMultilevel"/>
    <w:tmpl w:val="13E4839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C7D2DBA"/>
    <w:multiLevelType w:val="hybridMultilevel"/>
    <w:tmpl w:val="C3CE367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DD94466"/>
    <w:multiLevelType w:val="hybridMultilevel"/>
    <w:tmpl w:val="F8DEE7CA"/>
    <w:lvl w:ilvl="0" w:tplc="136C6D04">
      <w:start w:val="1"/>
      <w:numFmt w:val="bullet"/>
      <w:lvlText w:val=""/>
      <w:lvlJc w:val="left"/>
      <w:pPr>
        <w:tabs>
          <w:tab w:val="num" w:pos="540"/>
        </w:tabs>
        <w:ind w:left="540" w:hanging="360"/>
      </w:pPr>
      <w:rPr>
        <w:rFonts w:ascii="Symbol" w:hAnsi="Symbol" w:hint="default"/>
        <w:b w:val="0"/>
        <w:i w:val="0"/>
        <w:sz w:val="24"/>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F5B"/>
    <w:multiLevelType w:val="hybridMultilevel"/>
    <w:tmpl w:val="CB02B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656DB"/>
    <w:multiLevelType w:val="hybridMultilevel"/>
    <w:tmpl w:val="E91C6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9B20E9"/>
    <w:multiLevelType w:val="hybridMultilevel"/>
    <w:tmpl w:val="D906406C"/>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1" w15:restartNumberingAfterBreak="0">
    <w:nsid w:val="27B34371"/>
    <w:multiLevelType w:val="hybridMultilevel"/>
    <w:tmpl w:val="19169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2240AE"/>
    <w:multiLevelType w:val="hybridMultilevel"/>
    <w:tmpl w:val="1DA6EE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5F1A77"/>
    <w:multiLevelType w:val="hybridMultilevel"/>
    <w:tmpl w:val="FD56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8250A5"/>
    <w:multiLevelType w:val="hybridMultilevel"/>
    <w:tmpl w:val="17D23F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9323D"/>
    <w:multiLevelType w:val="hybridMultilevel"/>
    <w:tmpl w:val="153C2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BB1986"/>
    <w:multiLevelType w:val="hybridMultilevel"/>
    <w:tmpl w:val="AAF887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BDA25E9"/>
    <w:multiLevelType w:val="hybridMultilevel"/>
    <w:tmpl w:val="0BCA826A"/>
    <w:lvl w:ilvl="0" w:tplc="C31EDE34">
      <w:start w:val="1"/>
      <w:numFmt w:val="bullet"/>
      <w:lvlText w:val="o"/>
      <w:lvlJc w:val="left"/>
      <w:pPr>
        <w:ind w:left="1267" w:hanging="360"/>
      </w:pPr>
      <w:rPr>
        <w:rFonts w:ascii="Courier New" w:hAnsi="Courier New" w:cs="Courier New" w:hint="default"/>
        <w:color w:val="auto"/>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8" w15:restartNumberingAfterBreak="0">
    <w:nsid w:val="5FF179E5"/>
    <w:multiLevelType w:val="hybridMultilevel"/>
    <w:tmpl w:val="274A9680"/>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D142B1"/>
    <w:multiLevelType w:val="hybridMultilevel"/>
    <w:tmpl w:val="958CADAC"/>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987" w:hanging="360"/>
      </w:pPr>
      <w:rPr>
        <w:rFonts w:ascii="Courier New" w:hAnsi="Courier New" w:cs="Courier New" w:hint="default"/>
      </w:rPr>
    </w:lvl>
    <w:lvl w:ilvl="2" w:tplc="FFFFFFFF" w:tentative="1">
      <w:start w:val="1"/>
      <w:numFmt w:val="bullet"/>
      <w:lvlText w:val=""/>
      <w:lvlJc w:val="left"/>
      <w:pPr>
        <w:ind w:left="2707" w:hanging="360"/>
      </w:pPr>
      <w:rPr>
        <w:rFonts w:ascii="Wingdings" w:hAnsi="Wingdings" w:hint="default"/>
      </w:rPr>
    </w:lvl>
    <w:lvl w:ilvl="3" w:tplc="FFFFFFFF" w:tentative="1">
      <w:start w:val="1"/>
      <w:numFmt w:val="bullet"/>
      <w:lvlText w:val=""/>
      <w:lvlJc w:val="left"/>
      <w:pPr>
        <w:ind w:left="3427" w:hanging="360"/>
      </w:pPr>
      <w:rPr>
        <w:rFonts w:ascii="Symbol" w:hAnsi="Symbol" w:hint="default"/>
      </w:rPr>
    </w:lvl>
    <w:lvl w:ilvl="4" w:tplc="FFFFFFFF" w:tentative="1">
      <w:start w:val="1"/>
      <w:numFmt w:val="bullet"/>
      <w:lvlText w:val="o"/>
      <w:lvlJc w:val="left"/>
      <w:pPr>
        <w:ind w:left="4147" w:hanging="360"/>
      </w:pPr>
      <w:rPr>
        <w:rFonts w:ascii="Courier New" w:hAnsi="Courier New" w:cs="Courier New" w:hint="default"/>
      </w:rPr>
    </w:lvl>
    <w:lvl w:ilvl="5" w:tplc="FFFFFFFF" w:tentative="1">
      <w:start w:val="1"/>
      <w:numFmt w:val="bullet"/>
      <w:lvlText w:val=""/>
      <w:lvlJc w:val="left"/>
      <w:pPr>
        <w:ind w:left="4867" w:hanging="360"/>
      </w:pPr>
      <w:rPr>
        <w:rFonts w:ascii="Wingdings" w:hAnsi="Wingdings" w:hint="default"/>
      </w:rPr>
    </w:lvl>
    <w:lvl w:ilvl="6" w:tplc="FFFFFFFF" w:tentative="1">
      <w:start w:val="1"/>
      <w:numFmt w:val="bullet"/>
      <w:lvlText w:val=""/>
      <w:lvlJc w:val="left"/>
      <w:pPr>
        <w:ind w:left="5587" w:hanging="360"/>
      </w:pPr>
      <w:rPr>
        <w:rFonts w:ascii="Symbol" w:hAnsi="Symbol" w:hint="default"/>
      </w:rPr>
    </w:lvl>
    <w:lvl w:ilvl="7" w:tplc="FFFFFFFF" w:tentative="1">
      <w:start w:val="1"/>
      <w:numFmt w:val="bullet"/>
      <w:lvlText w:val="o"/>
      <w:lvlJc w:val="left"/>
      <w:pPr>
        <w:ind w:left="6307" w:hanging="360"/>
      </w:pPr>
      <w:rPr>
        <w:rFonts w:ascii="Courier New" w:hAnsi="Courier New" w:cs="Courier New" w:hint="default"/>
      </w:rPr>
    </w:lvl>
    <w:lvl w:ilvl="8" w:tplc="FFFFFFFF" w:tentative="1">
      <w:start w:val="1"/>
      <w:numFmt w:val="bullet"/>
      <w:lvlText w:val=""/>
      <w:lvlJc w:val="left"/>
      <w:pPr>
        <w:ind w:left="7027" w:hanging="360"/>
      </w:pPr>
      <w:rPr>
        <w:rFonts w:ascii="Wingdings" w:hAnsi="Wingdings" w:hint="default"/>
      </w:rPr>
    </w:lvl>
  </w:abstractNum>
  <w:abstractNum w:abstractNumId="20" w15:restartNumberingAfterBreak="0">
    <w:nsid w:val="65FA058E"/>
    <w:multiLevelType w:val="hybridMultilevel"/>
    <w:tmpl w:val="9E96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E20CFB"/>
    <w:multiLevelType w:val="hybridMultilevel"/>
    <w:tmpl w:val="7A269346"/>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15:restartNumberingAfterBreak="0">
    <w:nsid w:val="6D285D02"/>
    <w:multiLevelType w:val="hybridMultilevel"/>
    <w:tmpl w:val="EF9C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4D7B51"/>
    <w:multiLevelType w:val="hybridMultilevel"/>
    <w:tmpl w:val="43D0D1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3D574B6"/>
    <w:multiLevelType w:val="hybridMultilevel"/>
    <w:tmpl w:val="A636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1438E2"/>
    <w:multiLevelType w:val="hybridMultilevel"/>
    <w:tmpl w:val="0616D7C4"/>
    <w:lvl w:ilvl="0" w:tplc="136C6D04">
      <w:start w:val="1"/>
      <w:numFmt w:val="bullet"/>
      <w:lvlText w:val=""/>
      <w:lvlJc w:val="left"/>
      <w:pPr>
        <w:tabs>
          <w:tab w:val="num" w:pos="540"/>
        </w:tabs>
        <w:ind w:left="540" w:hanging="360"/>
      </w:pPr>
      <w:rPr>
        <w:rFonts w:ascii="Symbol" w:hAnsi="Symbol" w:hint="default"/>
        <w:b w:val="0"/>
        <w:i w:val="0"/>
        <w:sz w:val="24"/>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5799531">
    <w:abstractNumId w:val="7"/>
  </w:num>
  <w:num w:numId="2" w16cid:durableId="2143956606">
    <w:abstractNumId w:val="1"/>
  </w:num>
  <w:num w:numId="3" w16cid:durableId="82647724">
    <w:abstractNumId w:val="25"/>
  </w:num>
  <w:num w:numId="4" w16cid:durableId="641233332">
    <w:abstractNumId w:val="15"/>
  </w:num>
  <w:num w:numId="5" w16cid:durableId="1996838210">
    <w:abstractNumId w:val="13"/>
  </w:num>
  <w:num w:numId="6" w16cid:durableId="1355762171">
    <w:abstractNumId w:val="10"/>
  </w:num>
  <w:num w:numId="7" w16cid:durableId="1712874899">
    <w:abstractNumId w:val="16"/>
  </w:num>
  <w:num w:numId="8" w16cid:durableId="2121223537">
    <w:abstractNumId w:val="0"/>
  </w:num>
  <w:num w:numId="9" w16cid:durableId="1384521551">
    <w:abstractNumId w:val="23"/>
  </w:num>
  <w:num w:numId="10" w16cid:durableId="1147671564">
    <w:abstractNumId w:val="5"/>
  </w:num>
  <w:num w:numId="11" w16cid:durableId="218782947">
    <w:abstractNumId w:val="18"/>
  </w:num>
  <w:num w:numId="12" w16cid:durableId="1590037981">
    <w:abstractNumId w:val="4"/>
  </w:num>
  <w:num w:numId="13" w16cid:durableId="362100071">
    <w:abstractNumId w:val="20"/>
  </w:num>
  <w:num w:numId="14" w16cid:durableId="838738806">
    <w:abstractNumId w:val="14"/>
  </w:num>
  <w:num w:numId="15" w16cid:durableId="1386830208">
    <w:abstractNumId w:val="21"/>
  </w:num>
  <w:num w:numId="16" w16cid:durableId="1822960396">
    <w:abstractNumId w:val="6"/>
  </w:num>
  <w:num w:numId="17" w16cid:durableId="382170504">
    <w:abstractNumId w:val="11"/>
  </w:num>
  <w:num w:numId="18" w16cid:durableId="1987540483">
    <w:abstractNumId w:val="3"/>
  </w:num>
  <w:num w:numId="19" w16cid:durableId="500854528">
    <w:abstractNumId w:val="17"/>
  </w:num>
  <w:num w:numId="20" w16cid:durableId="1746368586">
    <w:abstractNumId w:val="12"/>
  </w:num>
  <w:num w:numId="21" w16cid:durableId="602496621">
    <w:abstractNumId w:val="2"/>
  </w:num>
  <w:num w:numId="22" w16cid:durableId="357507075">
    <w:abstractNumId w:val="9"/>
  </w:num>
  <w:num w:numId="23" w16cid:durableId="1789202392">
    <w:abstractNumId w:val="8"/>
  </w:num>
  <w:num w:numId="24" w16cid:durableId="1340887121">
    <w:abstractNumId w:val="24"/>
  </w:num>
  <w:num w:numId="25" w16cid:durableId="525798343">
    <w:abstractNumId w:val="22"/>
  </w:num>
  <w:num w:numId="26" w16cid:durableId="12797974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956"/>
    <w:rsid w:val="00000006"/>
    <w:rsid w:val="00002BF5"/>
    <w:rsid w:val="000041C9"/>
    <w:rsid w:val="000068A1"/>
    <w:rsid w:val="000100FC"/>
    <w:rsid w:val="000117F9"/>
    <w:rsid w:val="00014798"/>
    <w:rsid w:val="00017DB2"/>
    <w:rsid w:val="000238C6"/>
    <w:rsid w:val="00023A44"/>
    <w:rsid w:val="0002428E"/>
    <w:rsid w:val="00026F11"/>
    <w:rsid w:val="00030064"/>
    <w:rsid w:val="000347CA"/>
    <w:rsid w:val="000356C7"/>
    <w:rsid w:val="00040C8A"/>
    <w:rsid w:val="00041750"/>
    <w:rsid w:val="000420AF"/>
    <w:rsid w:val="00042250"/>
    <w:rsid w:val="00042965"/>
    <w:rsid w:val="00045FA1"/>
    <w:rsid w:val="00047DCA"/>
    <w:rsid w:val="00051B75"/>
    <w:rsid w:val="00052F64"/>
    <w:rsid w:val="00052F7A"/>
    <w:rsid w:val="00056C53"/>
    <w:rsid w:val="000571B6"/>
    <w:rsid w:val="00060614"/>
    <w:rsid w:val="00074BB5"/>
    <w:rsid w:val="00075787"/>
    <w:rsid w:val="00075AD6"/>
    <w:rsid w:val="00076837"/>
    <w:rsid w:val="00077912"/>
    <w:rsid w:val="00077FF0"/>
    <w:rsid w:val="00080C14"/>
    <w:rsid w:val="00083C26"/>
    <w:rsid w:val="00083DE7"/>
    <w:rsid w:val="00085590"/>
    <w:rsid w:val="00090AFB"/>
    <w:rsid w:val="000A0D90"/>
    <w:rsid w:val="000A173B"/>
    <w:rsid w:val="000A1970"/>
    <w:rsid w:val="000A48FC"/>
    <w:rsid w:val="000B0760"/>
    <w:rsid w:val="000B1CED"/>
    <w:rsid w:val="000B3C1F"/>
    <w:rsid w:val="000B6086"/>
    <w:rsid w:val="000C1A0D"/>
    <w:rsid w:val="000C1A57"/>
    <w:rsid w:val="000C1C96"/>
    <w:rsid w:val="000C4898"/>
    <w:rsid w:val="000C4DB8"/>
    <w:rsid w:val="000C61D7"/>
    <w:rsid w:val="000D2AC3"/>
    <w:rsid w:val="000D7B05"/>
    <w:rsid w:val="000E3006"/>
    <w:rsid w:val="000E7697"/>
    <w:rsid w:val="000F243B"/>
    <w:rsid w:val="000F395E"/>
    <w:rsid w:val="00101F0E"/>
    <w:rsid w:val="0010595C"/>
    <w:rsid w:val="00105CA1"/>
    <w:rsid w:val="00106AD5"/>
    <w:rsid w:val="001133B6"/>
    <w:rsid w:val="001134AD"/>
    <w:rsid w:val="00115A1C"/>
    <w:rsid w:val="00120D21"/>
    <w:rsid w:val="001216FC"/>
    <w:rsid w:val="00121904"/>
    <w:rsid w:val="00122DA3"/>
    <w:rsid w:val="001249EB"/>
    <w:rsid w:val="00124C60"/>
    <w:rsid w:val="001272E8"/>
    <w:rsid w:val="001278F0"/>
    <w:rsid w:val="001355B8"/>
    <w:rsid w:val="00140A47"/>
    <w:rsid w:val="00141CAA"/>
    <w:rsid w:val="00142DB8"/>
    <w:rsid w:val="00151618"/>
    <w:rsid w:val="00155F72"/>
    <w:rsid w:val="00156DE5"/>
    <w:rsid w:val="00157B4A"/>
    <w:rsid w:val="00160B5E"/>
    <w:rsid w:val="00165D88"/>
    <w:rsid w:val="00166443"/>
    <w:rsid w:val="0016733F"/>
    <w:rsid w:val="00172768"/>
    <w:rsid w:val="001821A4"/>
    <w:rsid w:val="001836BE"/>
    <w:rsid w:val="00187E30"/>
    <w:rsid w:val="00190491"/>
    <w:rsid w:val="00192F0A"/>
    <w:rsid w:val="00197B45"/>
    <w:rsid w:val="001A0C94"/>
    <w:rsid w:val="001A14D9"/>
    <w:rsid w:val="001A16BC"/>
    <w:rsid w:val="001A1C24"/>
    <w:rsid w:val="001A4B89"/>
    <w:rsid w:val="001B0ABD"/>
    <w:rsid w:val="001B3DCC"/>
    <w:rsid w:val="001B5A0E"/>
    <w:rsid w:val="001C0B03"/>
    <w:rsid w:val="001C1EA8"/>
    <w:rsid w:val="001C2C86"/>
    <w:rsid w:val="001C4AF3"/>
    <w:rsid w:val="001D4B7C"/>
    <w:rsid w:val="001D7A80"/>
    <w:rsid w:val="001D7BBF"/>
    <w:rsid w:val="001E14E7"/>
    <w:rsid w:val="001E2217"/>
    <w:rsid w:val="001E2BDC"/>
    <w:rsid w:val="001E4D69"/>
    <w:rsid w:val="001F24CF"/>
    <w:rsid w:val="001F3E34"/>
    <w:rsid w:val="001F5E44"/>
    <w:rsid w:val="001F757D"/>
    <w:rsid w:val="00200E7B"/>
    <w:rsid w:val="00201688"/>
    <w:rsid w:val="00201A09"/>
    <w:rsid w:val="00203C0F"/>
    <w:rsid w:val="00204851"/>
    <w:rsid w:val="00212522"/>
    <w:rsid w:val="00213D05"/>
    <w:rsid w:val="002168BC"/>
    <w:rsid w:val="002203CC"/>
    <w:rsid w:val="00220411"/>
    <w:rsid w:val="002225D3"/>
    <w:rsid w:val="00225921"/>
    <w:rsid w:val="00225DC5"/>
    <w:rsid w:val="002275F8"/>
    <w:rsid w:val="00227DA9"/>
    <w:rsid w:val="00230319"/>
    <w:rsid w:val="00231354"/>
    <w:rsid w:val="00231720"/>
    <w:rsid w:val="00233C23"/>
    <w:rsid w:val="002349CF"/>
    <w:rsid w:val="00235521"/>
    <w:rsid w:val="00236AD0"/>
    <w:rsid w:val="00236BE5"/>
    <w:rsid w:val="00240475"/>
    <w:rsid w:val="002417AF"/>
    <w:rsid w:val="002423B3"/>
    <w:rsid w:val="00242F3B"/>
    <w:rsid w:val="002478C6"/>
    <w:rsid w:val="00250FBA"/>
    <w:rsid w:val="00252993"/>
    <w:rsid w:val="00254B04"/>
    <w:rsid w:val="0025516F"/>
    <w:rsid w:val="002602F9"/>
    <w:rsid w:val="002638F1"/>
    <w:rsid w:val="002643C6"/>
    <w:rsid w:val="0026440D"/>
    <w:rsid w:val="00264842"/>
    <w:rsid w:val="00267F16"/>
    <w:rsid w:val="00271685"/>
    <w:rsid w:val="0027651B"/>
    <w:rsid w:val="00283C30"/>
    <w:rsid w:val="00283E28"/>
    <w:rsid w:val="00296507"/>
    <w:rsid w:val="00297DD2"/>
    <w:rsid w:val="002A09E3"/>
    <w:rsid w:val="002A14C8"/>
    <w:rsid w:val="002A494E"/>
    <w:rsid w:val="002A6A7A"/>
    <w:rsid w:val="002B007E"/>
    <w:rsid w:val="002B1C9F"/>
    <w:rsid w:val="002B1FA9"/>
    <w:rsid w:val="002B34A5"/>
    <w:rsid w:val="002B6F9D"/>
    <w:rsid w:val="002C0D9E"/>
    <w:rsid w:val="002C1A15"/>
    <w:rsid w:val="002C29A8"/>
    <w:rsid w:val="002C5B5A"/>
    <w:rsid w:val="002C5D00"/>
    <w:rsid w:val="002C62D8"/>
    <w:rsid w:val="002D14B4"/>
    <w:rsid w:val="002D49B8"/>
    <w:rsid w:val="002E0D49"/>
    <w:rsid w:val="002E2D38"/>
    <w:rsid w:val="002E2E8C"/>
    <w:rsid w:val="002E322B"/>
    <w:rsid w:val="002E4F92"/>
    <w:rsid w:val="002E5822"/>
    <w:rsid w:val="002E5C83"/>
    <w:rsid w:val="002E6773"/>
    <w:rsid w:val="002E7DC4"/>
    <w:rsid w:val="002F1983"/>
    <w:rsid w:val="002F2630"/>
    <w:rsid w:val="002F31EC"/>
    <w:rsid w:val="002F5570"/>
    <w:rsid w:val="002F781A"/>
    <w:rsid w:val="002F7C53"/>
    <w:rsid w:val="00303A60"/>
    <w:rsid w:val="00305C01"/>
    <w:rsid w:val="00307046"/>
    <w:rsid w:val="00312512"/>
    <w:rsid w:val="003141C1"/>
    <w:rsid w:val="0031439E"/>
    <w:rsid w:val="00314E5F"/>
    <w:rsid w:val="003151DB"/>
    <w:rsid w:val="003242B4"/>
    <w:rsid w:val="003244BA"/>
    <w:rsid w:val="00324E98"/>
    <w:rsid w:val="00344D39"/>
    <w:rsid w:val="003508E3"/>
    <w:rsid w:val="00361113"/>
    <w:rsid w:val="00362AA3"/>
    <w:rsid w:val="003638B1"/>
    <w:rsid w:val="00363B0D"/>
    <w:rsid w:val="00363BB4"/>
    <w:rsid w:val="0036402F"/>
    <w:rsid w:val="00365AD0"/>
    <w:rsid w:val="003672CB"/>
    <w:rsid w:val="00370727"/>
    <w:rsid w:val="00374535"/>
    <w:rsid w:val="003774CE"/>
    <w:rsid w:val="00382F06"/>
    <w:rsid w:val="00384608"/>
    <w:rsid w:val="00384AF8"/>
    <w:rsid w:val="003866E8"/>
    <w:rsid w:val="0039067D"/>
    <w:rsid w:val="003915CB"/>
    <w:rsid w:val="0039279A"/>
    <w:rsid w:val="0039290B"/>
    <w:rsid w:val="00394BED"/>
    <w:rsid w:val="00394C7B"/>
    <w:rsid w:val="003A0658"/>
    <w:rsid w:val="003A594B"/>
    <w:rsid w:val="003B5F0D"/>
    <w:rsid w:val="003B6413"/>
    <w:rsid w:val="003B7449"/>
    <w:rsid w:val="003B7EB0"/>
    <w:rsid w:val="003C1A7A"/>
    <w:rsid w:val="003C26B8"/>
    <w:rsid w:val="003C48C9"/>
    <w:rsid w:val="003C51FF"/>
    <w:rsid w:val="003C6845"/>
    <w:rsid w:val="003D1D64"/>
    <w:rsid w:val="003D4133"/>
    <w:rsid w:val="003D496C"/>
    <w:rsid w:val="003D538C"/>
    <w:rsid w:val="003E0AB5"/>
    <w:rsid w:val="003E0B12"/>
    <w:rsid w:val="003E54C6"/>
    <w:rsid w:val="003E643B"/>
    <w:rsid w:val="003E69F3"/>
    <w:rsid w:val="003E7662"/>
    <w:rsid w:val="003E7B85"/>
    <w:rsid w:val="003F4EB8"/>
    <w:rsid w:val="003F7BD1"/>
    <w:rsid w:val="00400517"/>
    <w:rsid w:val="004027FC"/>
    <w:rsid w:val="004043F2"/>
    <w:rsid w:val="00404AAF"/>
    <w:rsid w:val="00405362"/>
    <w:rsid w:val="00405F3A"/>
    <w:rsid w:val="0041013F"/>
    <w:rsid w:val="00410ABB"/>
    <w:rsid w:val="00410D34"/>
    <w:rsid w:val="004127C8"/>
    <w:rsid w:val="0041299F"/>
    <w:rsid w:val="004221DE"/>
    <w:rsid w:val="0042400D"/>
    <w:rsid w:val="00424C8E"/>
    <w:rsid w:val="00425232"/>
    <w:rsid w:val="00425369"/>
    <w:rsid w:val="00425BD9"/>
    <w:rsid w:val="00431A22"/>
    <w:rsid w:val="004324FB"/>
    <w:rsid w:val="00433486"/>
    <w:rsid w:val="00436417"/>
    <w:rsid w:val="004368BC"/>
    <w:rsid w:val="00436B44"/>
    <w:rsid w:val="004420A6"/>
    <w:rsid w:val="00442723"/>
    <w:rsid w:val="00447695"/>
    <w:rsid w:val="00450140"/>
    <w:rsid w:val="004520C2"/>
    <w:rsid w:val="00453142"/>
    <w:rsid w:val="0045355B"/>
    <w:rsid w:val="00453AAA"/>
    <w:rsid w:val="00453E9E"/>
    <w:rsid w:val="004555F5"/>
    <w:rsid w:val="00456EFA"/>
    <w:rsid w:val="00456FBD"/>
    <w:rsid w:val="00464859"/>
    <w:rsid w:val="00467419"/>
    <w:rsid w:val="00474DA8"/>
    <w:rsid w:val="00475266"/>
    <w:rsid w:val="0047532B"/>
    <w:rsid w:val="00476A2E"/>
    <w:rsid w:val="00481F17"/>
    <w:rsid w:val="00483740"/>
    <w:rsid w:val="00492FE8"/>
    <w:rsid w:val="004949F2"/>
    <w:rsid w:val="00496394"/>
    <w:rsid w:val="004966FA"/>
    <w:rsid w:val="004A0D9E"/>
    <w:rsid w:val="004A2722"/>
    <w:rsid w:val="004A2C23"/>
    <w:rsid w:val="004A456A"/>
    <w:rsid w:val="004A5081"/>
    <w:rsid w:val="004A575D"/>
    <w:rsid w:val="004A6483"/>
    <w:rsid w:val="004B5422"/>
    <w:rsid w:val="004B5519"/>
    <w:rsid w:val="004B6B48"/>
    <w:rsid w:val="004C1E9E"/>
    <w:rsid w:val="004C40A2"/>
    <w:rsid w:val="004C5036"/>
    <w:rsid w:val="004C5125"/>
    <w:rsid w:val="004D24C9"/>
    <w:rsid w:val="004D6CE3"/>
    <w:rsid w:val="004E00FB"/>
    <w:rsid w:val="004E5A29"/>
    <w:rsid w:val="004E5ABB"/>
    <w:rsid w:val="004E6C39"/>
    <w:rsid w:val="004E7ADA"/>
    <w:rsid w:val="004F0B9B"/>
    <w:rsid w:val="004F130A"/>
    <w:rsid w:val="004F20C9"/>
    <w:rsid w:val="004F328C"/>
    <w:rsid w:val="004F42AA"/>
    <w:rsid w:val="004F488D"/>
    <w:rsid w:val="004F5ED4"/>
    <w:rsid w:val="004F7F56"/>
    <w:rsid w:val="00502788"/>
    <w:rsid w:val="005072F1"/>
    <w:rsid w:val="00511FEA"/>
    <w:rsid w:val="005148A4"/>
    <w:rsid w:val="00515E3A"/>
    <w:rsid w:val="00516B71"/>
    <w:rsid w:val="00517586"/>
    <w:rsid w:val="00517A84"/>
    <w:rsid w:val="00520347"/>
    <w:rsid w:val="00521A49"/>
    <w:rsid w:val="00522DE2"/>
    <w:rsid w:val="00523E6C"/>
    <w:rsid w:val="00530EEA"/>
    <w:rsid w:val="0053235B"/>
    <w:rsid w:val="0053237A"/>
    <w:rsid w:val="005327A2"/>
    <w:rsid w:val="00537A1F"/>
    <w:rsid w:val="00542091"/>
    <w:rsid w:val="00556A5D"/>
    <w:rsid w:val="00560D08"/>
    <w:rsid w:val="00561BC9"/>
    <w:rsid w:val="0056302E"/>
    <w:rsid w:val="005632E3"/>
    <w:rsid w:val="00563D88"/>
    <w:rsid w:val="00566E68"/>
    <w:rsid w:val="00570F81"/>
    <w:rsid w:val="00571E9B"/>
    <w:rsid w:val="00574AB3"/>
    <w:rsid w:val="00575404"/>
    <w:rsid w:val="0058039D"/>
    <w:rsid w:val="00580484"/>
    <w:rsid w:val="005819B2"/>
    <w:rsid w:val="00583EFC"/>
    <w:rsid w:val="005912B1"/>
    <w:rsid w:val="005960E7"/>
    <w:rsid w:val="00596DBA"/>
    <w:rsid w:val="00597FF8"/>
    <w:rsid w:val="005A345F"/>
    <w:rsid w:val="005A6FBD"/>
    <w:rsid w:val="005B39FF"/>
    <w:rsid w:val="005B7505"/>
    <w:rsid w:val="005C0309"/>
    <w:rsid w:val="005C1AB8"/>
    <w:rsid w:val="005C1F87"/>
    <w:rsid w:val="005C38B7"/>
    <w:rsid w:val="005C3ECF"/>
    <w:rsid w:val="005C539C"/>
    <w:rsid w:val="005C5929"/>
    <w:rsid w:val="005D071B"/>
    <w:rsid w:val="005D29B0"/>
    <w:rsid w:val="005E04CF"/>
    <w:rsid w:val="005E2B67"/>
    <w:rsid w:val="005E7CF9"/>
    <w:rsid w:val="005F1E9B"/>
    <w:rsid w:val="005F5078"/>
    <w:rsid w:val="006033E0"/>
    <w:rsid w:val="006059B8"/>
    <w:rsid w:val="00612C77"/>
    <w:rsid w:val="00613B46"/>
    <w:rsid w:val="00613FDF"/>
    <w:rsid w:val="00615A51"/>
    <w:rsid w:val="006211B4"/>
    <w:rsid w:val="00623CF5"/>
    <w:rsid w:val="0062545D"/>
    <w:rsid w:val="0062736E"/>
    <w:rsid w:val="00627A1A"/>
    <w:rsid w:val="006311E9"/>
    <w:rsid w:val="006312EA"/>
    <w:rsid w:val="00634927"/>
    <w:rsid w:val="00634A59"/>
    <w:rsid w:val="006367D4"/>
    <w:rsid w:val="00637557"/>
    <w:rsid w:val="0063784F"/>
    <w:rsid w:val="006504D0"/>
    <w:rsid w:val="006507C3"/>
    <w:rsid w:val="00652376"/>
    <w:rsid w:val="00652F09"/>
    <w:rsid w:val="0065399F"/>
    <w:rsid w:val="00654271"/>
    <w:rsid w:val="0065640C"/>
    <w:rsid w:val="006569C0"/>
    <w:rsid w:val="00656D9A"/>
    <w:rsid w:val="00657A03"/>
    <w:rsid w:val="00657BFB"/>
    <w:rsid w:val="006603C4"/>
    <w:rsid w:val="00660F07"/>
    <w:rsid w:val="00664193"/>
    <w:rsid w:val="0066479E"/>
    <w:rsid w:val="00671D09"/>
    <w:rsid w:val="00671F08"/>
    <w:rsid w:val="00673251"/>
    <w:rsid w:val="00680DB9"/>
    <w:rsid w:val="006816D4"/>
    <w:rsid w:val="00681FCE"/>
    <w:rsid w:val="00684C26"/>
    <w:rsid w:val="006858E8"/>
    <w:rsid w:val="006875FA"/>
    <w:rsid w:val="00690A4D"/>
    <w:rsid w:val="00692455"/>
    <w:rsid w:val="00692C77"/>
    <w:rsid w:val="00695BCA"/>
    <w:rsid w:val="006A1499"/>
    <w:rsid w:val="006A295C"/>
    <w:rsid w:val="006A4706"/>
    <w:rsid w:val="006B0A47"/>
    <w:rsid w:val="006B0D6D"/>
    <w:rsid w:val="006B1E84"/>
    <w:rsid w:val="006B2E42"/>
    <w:rsid w:val="006B5DF9"/>
    <w:rsid w:val="006B6F8A"/>
    <w:rsid w:val="006B72E6"/>
    <w:rsid w:val="006C3337"/>
    <w:rsid w:val="006C7100"/>
    <w:rsid w:val="006C772A"/>
    <w:rsid w:val="006D2D50"/>
    <w:rsid w:val="006D31E2"/>
    <w:rsid w:val="006D33BB"/>
    <w:rsid w:val="006D3860"/>
    <w:rsid w:val="006F0E30"/>
    <w:rsid w:val="006F568A"/>
    <w:rsid w:val="0070029D"/>
    <w:rsid w:val="0070323B"/>
    <w:rsid w:val="00703C05"/>
    <w:rsid w:val="00703CEF"/>
    <w:rsid w:val="00706B36"/>
    <w:rsid w:val="0071089E"/>
    <w:rsid w:val="00710D80"/>
    <w:rsid w:val="0071222D"/>
    <w:rsid w:val="00712CFA"/>
    <w:rsid w:val="00713962"/>
    <w:rsid w:val="00714EFB"/>
    <w:rsid w:val="00715C42"/>
    <w:rsid w:val="0071706B"/>
    <w:rsid w:val="00717FFE"/>
    <w:rsid w:val="00720FEE"/>
    <w:rsid w:val="00721B4F"/>
    <w:rsid w:val="00725BA1"/>
    <w:rsid w:val="007260C3"/>
    <w:rsid w:val="00726C4B"/>
    <w:rsid w:val="00732CBD"/>
    <w:rsid w:val="0073328C"/>
    <w:rsid w:val="007339B5"/>
    <w:rsid w:val="007365DE"/>
    <w:rsid w:val="00740D1A"/>
    <w:rsid w:val="0074761E"/>
    <w:rsid w:val="0075023A"/>
    <w:rsid w:val="00750D81"/>
    <w:rsid w:val="00752149"/>
    <w:rsid w:val="007538DF"/>
    <w:rsid w:val="00753CD1"/>
    <w:rsid w:val="007575AA"/>
    <w:rsid w:val="00760A69"/>
    <w:rsid w:val="00761DC3"/>
    <w:rsid w:val="00764A66"/>
    <w:rsid w:val="00767808"/>
    <w:rsid w:val="00770263"/>
    <w:rsid w:val="00772B5B"/>
    <w:rsid w:val="00773ADF"/>
    <w:rsid w:val="00773EBE"/>
    <w:rsid w:val="007745AA"/>
    <w:rsid w:val="00774E73"/>
    <w:rsid w:val="00775352"/>
    <w:rsid w:val="0077537C"/>
    <w:rsid w:val="007854EB"/>
    <w:rsid w:val="00785A4E"/>
    <w:rsid w:val="007915F1"/>
    <w:rsid w:val="0079162B"/>
    <w:rsid w:val="00796799"/>
    <w:rsid w:val="007B0952"/>
    <w:rsid w:val="007B2936"/>
    <w:rsid w:val="007B460E"/>
    <w:rsid w:val="007B5771"/>
    <w:rsid w:val="007B5E48"/>
    <w:rsid w:val="007B6E83"/>
    <w:rsid w:val="007B7E91"/>
    <w:rsid w:val="007C2B02"/>
    <w:rsid w:val="007C4E10"/>
    <w:rsid w:val="007C61E5"/>
    <w:rsid w:val="007C6C4C"/>
    <w:rsid w:val="007C7624"/>
    <w:rsid w:val="007C7625"/>
    <w:rsid w:val="007C7680"/>
    <w:rsid w:val="007D1466"/>
    <w:rsid w:val="007D175E"/>
    <w:rsid w:val="007D719C"/>
    <w:rsid w:val="007E0610"/>
    <w:rsid w:val="007E253C"/>
    <w:rsid w:val="007E4D27"/>
    <w:rsid w:val="007E567A"/>
    <w:rsid w:val="007E5728"/>
    <w:rsid w:val="007E7C7F"/>
    <w:rsid w:val="007F0BFE"/>
    <w:rsid w:val="007F1DC0"/>
    <w:rsid w:val="007F32D9"/>
    <w:rsid w:val="007F4367"/>
    <w:rsid w:val="007F4724"/>
    <w:rsid w:val="007F5B5E"/>
    <w:rsid w:val="007F6B62"/>
    <w:rsid w:val="007F6F68"/>
    <w:rsid w:val="007F70E0"/>
    <w:rsid w:val="007F74AA"/>
    <w:rsid w:val="0080024F"/>
    <w:rsid w:val="00800FCE"/>
    <w:rsid w:val="00812108"/>
    <w:rsid w:val="00816A7E"/>
    <w:rsid w:val="0082128A"/>
    <w:rsid w:val="00821679"/>
    <w:rsid w:val="00822A7B"/>
    <w:rsid w:val="00830482"/>
    <w:rsid w:val="00831FC4"/>
    <w:rsid w:val="00833E9E"/>
    <w:rsid w:val="00835E26"/>
    <w:rsid w:val="008360D0"/>
    <w:rsid w:val="00840503"/>
    <w:rsid w:val="00844C65"/>
    <w:rsid w:val="0084583E"/>
    <w:rsid w:val="00845A10"/>
    <w:rsid w:val="008468F1"/>
    <w:rsid w:val="008479D2"/>
    <w:rsid w:val="00850D6F"/>
    <w:rsid w:val="0085244C"/>
    <w:rsid w:val="00852DD4"/>
    <w:rsid w:val="008551DC"/>
    <w:rsid w:val="00857F56"/>
    <w:rsid w:val="008635D6"/>
    <w:rsid w:val="00863D5E"/>
    <w:rsid w:val="00866FF8"/>
    <w:rsid w:val="008746B3"/>
    <w:rsid w:val="008747D0"/>
    <w:rsid w:val="00880336"/>
    <w:rsid w:val="0088043E"/>
    <w:rsid w:val="00881832"/>
    <w:rsid w:val="00883E09"/>
    <w:rsid w:val="0088451C"/>
    <w:rsid w:val="008933CC"/>
    <w:rsid w:val="0089380C"/>
    <w:rsid w:val="0089453B"/>
    <w:rsid w:val="0089633E"/>
    <w:rsid w:val="008979C3"/>
    <w:rsid w:val="008A0531"/>
    <w:rsid w:val="008A4071"/>
    <w:rsid w:val="008A61D6"/>
    <w:rsid w:val="008A6837"/>
    <w:rsid w:val="008B2BB7"/>
    <w:rsid w:val="008B3EC3"/>
    <w:rsid w:val="008C0220"/>
    <w:rsid w:val="008C0F33"/>
    <w:rsid w:val="008C2082"/>
    <w:rsid w:val="008C640B"/>
    <w:rsid w:val="008C7F78"/>
    <w:rsid w:val="008D16D9"/>
    <w:rsid w:val="008E2C62"/>
    <w:rsid w:val="008E58A0"/>
    <w:rsid w:val="008E72DB"/>
    <w:rsid w:val="008F0C22"/>
    <w:rsid w:val="008F45A9"/>
    <w:rsid w:val="008F49A4"/>
    <w:rsid w:val="0090048F"/>
    <w:rsid w:val="00902477"/>
    <w:rsid w:val="00902772"/>
    <w:rsid w:val="00904F15"/>
    <w:rsid w:val="00907A0E"/>
    <w:rsid w:val="00914284"/>
    <w:rsid w:val="00917D3F"/>
    <w:rsid w:val="0092135E"/>
    <w:rsid w:val="0092259C"/>
    <w:rsid w:val="00926F0D"/>
    <w:rsid w:val="009326CA"/>
    <w:rsid w:val="00933360"/>
    <w:rsid w:val="00934593"/>
    <w:rsid w:val="0093499D"/>
    <w:rsid w:val="00934ADD"/>
    <w:rsid w:val="009357F1"/>
    <w:rsid w:val="00935895"/>
    <w:rsid w:val="00935E3A"/>
    <w:rsid w:val="00942463"/>
    <w:rsid w:val="00942C98"/>
    <w:rsid w:val="009431E5"/>
    <w:rsid w:val="00946A51"/>
    <w:rsid w:val="00946FED"/>
    <w:rsid w:val="00957099"/>
    <w:rsid w:val="0096011A"/>
    <w:rsid w:val="00960525"/>
    <w:rsid w:val="009611D8"/>
    <w:rsid w:val="009633F3"/>
    <w:rsid w:val="009634C2"/>
    <w:rsid w:val="009660A4"/>
    <w:rsid w:val="009705C6"/>
    <w:rsid w:val="00970694"/>
    <w:rsid w:val="00972721"/>
    <w:rsid w:val="00972A88"/>
    <w:rsid w:val="00973826"/>
    <w:rsid w:val="00973EC8"/>
    <w:rsid w:val="00982828"/>
    <w:rsid w:val="00986494"/>
    <w:rsid w:val="00986993"/>
    <w:rsid w:val="0099064B"/>
    <w:rsid w:val="0099198D"/>
    <w:rsid w:val="00994C5D"/>
    <w:rsid w:val="009A001C"/>
    <w:rsid w:val="009A137E"/>
    <w:rsid w:val="009A4C10"/>
    <w:rsid w:val="009B164D"/>
    <w:rsid w:val="009B5A67"/>
    <w:rsid w:val="009C0404"/>
    <w:rsid w:val="009C322F"/>
    <w:rsid w:val="009C51E8"/>
    <w:rsid w:val="009C5956"/>
    <w:rsid w:val="009D15E8"/>
    <w:rsid w:val="009D26C4"/>
    <w:rsid w:val="009E25FF"/>
    <w:rsid w:val="009E4074"/>
    <w:rsid w:val="009E4C95"/>
    <w:rsid w:val="009E638A"/>
    <w:rsid w:val="009E7947"/>
    <w:rsid w:val="009E7B60"/>
    <w:rsid w:val="009F365B"/>
    <w:rsid w:val="009F6337"/>
    <w:rsid w:val="009F7891"/>
    <w:rsid w:val="00A00906"/>
    <w:rsid w:val="00A00E84"/>
    <w:rsid w:val="00A04CCB"/>
    <w:rsid w:val="00A0602B"/>
    <w:rsid w:val="00A121FD"/>
    <w:rsid w:val="00A20D63"/>
    <w:rsid w:val="00A22CC3"/>
    <w:rsid w:val="00A2352B"/>
    <w:rsid w:val="00A24845"/>
    <w:rsid w:val="00A27BE3"/>
    <w:rsid w:val="00A35630"/>
    <w:rsid w:val="00A3592F"/>
    <w:rsid w:val="00A41857"/>
    <w:rsid w:val="00A43AED"/>
    <w:rsid w:val="00A4428B"/>
    <w:rsid w:val="00A45044"/>
    <w:rsid w:val="00A4570F"/>
    <w:rsid w:val="00A4572A"/>
    <w:rsid w:val="00A50060"/>
    <w:rsid w:val="00A52BBC"/>
    <w:rsid w:val="00A54F0D"/>
    <w:rsid w:val="00A5541E"/>
    <w:rsid w:val="00A5799E"/>
    <w:rsid w:val="00A6178D"/>
    <w:rsid w:val="00A73B72"/>
    <w:rsid w:val="00A74FC3"/>
    <w:rsid w:val="00A80D0C"/>
    <w:rsid w:val="00A83981"/>
    <w:rsid w:val="00A86CC2"/>
    <w:rsid w:val="00A90E36"/>
    <w:rsid w:val="00A930ED"/>
    <w:rsid w:val="00AA4448"/>
    <w:rsid w:val="00AA7A9E"/>
    <w:rsid w:val="00AB3648"/>
    <w:rsid w:val="00AB3C78"/>
    <w:rsid w:val="00AB434C"/>
    <w:rsid w:val="00AB45B7"/>
    <w:rsid w:val="00AB4BEF"/>
    <w:rsid w:val="00AB5754"/>
    <w:rsid w:val="00AB63BB"/>
    <w:rsid w:val="00AC2B99"/>
    <w:rsid w:val="00AC36F8"/>
    <w:rsid w:val="00AC65A4"/>
    <w:rsid w:val="00AC73E2"/>
    <w:rsid w:val="00AC7A24"/>
    <w:rsid w:val="00AD2D86"/>
    <w:rsid w:val="00AD401B"/>
    <w:rsid w:val="00AE155D"/>
    <w:rsid w:val="00AE406E"/>
    <w:rsid w:val="00AE6290"/>
    <w:rsid w:val="00AE7B23"/>
    <w:rsid w:val="00AF1C95"/>
    <w:rsid w:val="00AF31A3"/>
    <w:rsid w:val="00AF36C7"/>
    <w:rsid w:val="00AF461C"/>
    <w:rsid w:val="00AF572F"/>
    <w:rsid w:val="00AF5B7E"/>
    <w:rsid w:val="00AF75C4"/>
    <w:rsid w:val="00B157CC"/>
    <w:rsid w:val="00B169EB"/>
    <w:rsid w:val="00B16EA2"/>
    <w:rsid w:val="00B211D9"/>
    <w:rsid w:val="00B2356A"/>
    <w:rsid w:val="00B2409A"/>
    <w:rsid w:val="00B26220"/>
    <w:rsid w:val="00B269B9"/>
    <w:rsid w:val="00B27A05"/>
    <w:rsid w:val="00B34AC8"/>
    <w:rsid w:val="00B35F88"/>
    <w:rsid w:val="00B379A7"/>
    <w:rsid w:val="00B414BE"/>
    <w:rsid w:val="00B41AD5"/>
    <w:rsid w:val="00B4430E"/>
    <w:rsid w:val="00B45E7C"/>
    <w:rsid w:val="00B47017"/>
    <w:rsid w:val="00B47023"/>
    <w:rsid w:val="00B4713A"/>
    <w:rsid w:val="00B524EE"/>
    <w:rsid w:val="00B535FD"/>
    <w:rsid w:val="00B5728F"/>
    <w:rsid w:val="00B6099A"/>
    <w:rsid w:val="00B62570"/>
    <w:rsid w:val="00B62A96"/>
    <w:rsid w:val="00B6428D"/>
    <w:rsid w:val="00B6488B"/>
    <w:rsid w:val="00B64E99"/>
    <w:rsid w:val="00B64FA5"/>
    <w:rsid w:val="00B659BB"/>
    <w:rsid w:val="00B67ED3"/>
    <w:rsid w:val="00B75339"/>
    <w:rsid w:val="00B75B59"/>
    <w:rsid w:val="00B76C2C"/>
    <w:rsid w:val="00B8557A"/>
    <w:rsid w:val="00B86B22"/>
    <w:rsid w:val="00B86F86"/>
    <w:rsid w:val="00B927EF"/>
    <w:rsid w:val="00B9359F"/>
    <w:rsid w:val="00B93F50"/>
    <w:rsid w:val="00BA5243"/>
    <w:rsid w:val="00BC40E2"/>
    <w:rsid w:val="00BD23AE"/>
    <w:rsid w:val="00BD302F"/>
    <w:rsid w:val="00BD4462"/>
    <w:rsid w:val="00BD53E9"/>
    <w:rsid w:val="00BF15AE"/>
    <w:rsid w:val="00BF23F6"/>
    <w:rsid w:val="00BF28BE"/>
    <w:rsid w:val="00BF2999"/>
    <w:rsid w:val="00BF361D"/>
    <w:rsid w:val="00BF4B56"/>
    <w:rsid w:val="00BF7075"/>
    <w:rsid w:val="00C02F77"/>
    <w:rsid w:val="00C03EB9"/>
    <w:rsid w:val="00C03F65"/>
    <w:rsid w:val="00C04AD7"/>
    <w:rsid w:val="00C05AE9"/>
    <w:rsid w:val="00C0650D"/>
    <w:rsid w:val="00C0769A"/>
    <w:rsid w:val="00C135E2"/>
    <w:rsid w:val="00C166B7"/>
    <w:rsid w:val="00C16CDE"/>
    <w:rsid w:val="00C17271"/>
    <w:rsid w:val="00C176B7"/>
    <w:rsid w:val="00C2119F"/>
    <w:rsid w:val="00C21A65"/>
    <w:rsid w:val="00C21CCD"/>
    <w:rsid w:val="00C21F20"/>
    <w:rsid w:val="00C24115"/>
    <w:rsid w:val="00C34A0B"/>
    <w:rsid w:val="00C35D65"/>
    <w:rsid w:val="00C36C01"/>
    <w:rsid w:val="00C40184"/>
    <w:rsid w:val="00C41836"/>
    <w:rsid w:val="00C45039"/>
    <w:rsid w:val="00C46C71"/>
    <w:rsid w:val="00C521BC"/>
    <w:rsid w:val="00C523AD"/>
    <w:rsid w:val="00C53C61"/>
    <w:rsid w:val="00C551F8"/>
    <w:rsid w:val="00C555C8"/>
    <w:rsid w:val="00C5561E"/>
    <w:rsid w:val="00C55E9E"/>
    <w:rsid w:val="00C56C5D"/>
    <w:rsid w:val="00C56F29"/>
    <w:rsid w:val="00C57151"/>
    <w:rsid w:val="00C57450"/>
    <w:rsid w:val="00C620B4"/>
    <w:rsid w:val="00C624B5"/>
    <w:rsid w:val="00C63D21"/>
    <w:rsid w:val="00C645A8"/>
    <w:rsid w:val="00C64BBC"/>
    <w:rsid w:val="00C66F51"/>
    <w:rsid w:val="00C71B88"/>
    <w:rsid w:val="00C740B7"/>
    <w:rsid w:val="00C7601D"/>
    <w:rsid w:val="00C80AB0"/>
    <w:rsid w:val="00C80E0A"/>
    <w:rsid w:val="00C82632"/>
    <w:rsid w:val="00C856B3"/>
    <w:rsid w:val="00C859F5"/>
    <w:rsid w:val="00C86CD9"/>
    <w:rsid w:val="00C9163C"/>
    <w:rsid w:val="00C91F4B"/>
    <w:rsid w:val="00C92671"/>
    <w:rsid w:val="00C9354D"/>
    <w:rsid w:val="00C96CCC"/>
    <w:rsid w:val="00C9781B"/>
    <w:rsid w:val="00CA257B"/>
    <w:rsid w:val="00CA29A5"/>
    <w:rsid w:val="00CA2DD2"/>
    <w:rsid w:val="00CA2EE7"/>
    <w:rsid w:val="00CA3ED7"/>
    <w:rsid w:val="00CA5080"/>
    <w:rsid w:val="00CA6A34"/>
    <w:rsid w:val="00CB3AC2"/>
    <w:rsid w:val="00CB5804"/>
    <w:rsid w:val="00CC2A10"/>
    <w:rsid w:val="00CC2A88"/>
    <w:rsid w:val="00CC74C3"/>
    <w:rsid w:val="00CD52D0"/>
    <w:rsid w:val="00CD5821"/>
    <w:rsid w:val="00CD5E7F"/>
    <w:rsid w:val="00CD6680"/>
    <w:rsid w:val="00CD69F4"/>
    <w:rsid w:val="00CE0F1A"/>
    <w:rsid w:val="00CE1C5E"/>
    <w:rsid w:val="00CE362E"/>
    <w:rsid w:val="00CE4F29"/>
    <w:rsid w:val="00CE5B98"/>
    <w:rsid w:val="00CF01ED"/>
    <w:rsid w:val="00CF4D94"/>
    <w:rsid w:val="00CF65F8"/>
    <w:rsid w:val="00CF6965"/>
    <w:rsid w:val="00CF6DCE"/>
    <w:rsid w:val="00D0038D"/>
    <w:rsid w:val="00D00469"/>
    <w:rsid w:val="00D00571"/>
    <w:rsid w:val="00D03AF7"/>
    <w:rsid w:val="00D05C30"/>
    <w:rsid w:val="00D05F28"/>
    <w:rsid w:val="00D1179D"/>
    <w:rsid w:val="00D133DA"/>
    <w:rsid w:val="00D152C1"/>
    <w:rsid w:val="00D16F0F"/>
    <w:rsid w:val="00D172BA"/>
    <w:rsid w:val="00D232E1"/>
    <w:rsid w:val="00D24D27"/>
    <w:rsid w:val="00D27E63"/>
    <w:rsid w:val="00D31B68"/>
    <w:rsid w:val="00D33D3F"/>
    <w:rsid w:val="00D34EF8"/>
    <w:rsid w:val="00D36C78"/>
    <w:rsid w:val="00D36F80"/>
    <w:rsid w:val="00D421C6"/>
    <w:rsid w:val="00D422E9"/>
    <w:rsid w:val="00D4538B"/>
    <w:rsid w:val="00D47D18"/>
    <w:rsid w:val="00D51103"/>
    <w:rsid w:val="00D52A31"/>
    <w:rsid w:val="00D53764"/>
    <w:rsid w:val="00D5429A"/>
    <w:rsid w:val="00D5512D"/>
    <w:rsid w:val="00D553DA"/>
    <w:rsid w:val="00D60C22"/>
    <w:rsid w:val="00D632AF"/>
    <w:rsid w:val="00D67416"/>
    <w:rsid w:val="00D70ECA"/>
    <w:rsid w:val="00D71AFE"/>
    <w:rsid w:val="00D72A39"/>
    <w:rsid w:val="00D7452C"/>
    <w:rsid w:val="00D76333"/>
    <w:rsid w:val="00D77903"/>
    <w:rsid w:val="00D813C0"/>
    <w:rsid w:val="00D862E9"/>
    <w:rsid w:val="00D868DF"/>
    <w:rsid w:val="00D871EA"/>
    <w:rsid w:val="00D91AEB"/>
    <w:rsid w:val="00D9446D"/>
    <w:rsid w:val="00D94EE2"/>
    <w:rsid w:val="00D95894"/>
    <w:rsid w:val="00D95B54"/>
    <w:rsid w:val="00D97599"/>
    <w:rsid w:val="00DA1880"/>
    <w:rsid w:val="00DA45D9"/>
    <w:rsid w:val="00DA5513"/>
    <w:rsid w:val="00DA6B7D"/>
    <w:rsid w:val="00DB44A9"/>
    <w:rsid w:val="00DB6C5C"/>
    <w:rsid w:val="00DC1814"/>
    <w:rsid w:val="00DC22A8"/>
    <w:rsid w:val="00DC2BD6"/>
    <w:rsid w:val="00DC3009"/>
    <w:rsid w:val="00DC3195"/>
    <w:rsid w:val="00DC4534"/>
    <w:rsid w:val="00DC6910"/>
    <w:rsid w:val="00DC70D7"/>
    <w:rsid w:val="00DD0A85"/>
    <w:rsid w:val="00DD1027"/>
    <w:rsid w:val="00DD29E2"/>
    <w:rsid w:val="00DD2CB5"/>
    <w:rsid w:val="00DD3EF1"/>
    <w:rsid w:val="00DD431B"/>
    <w:rsid w:val="00DD75A3"/>
    <w:rsid w:val="00DE02C2"/>
    <w:rsid w:val="00DE3E0D"/>
    <w:rsid w:val="00DE4E5F"/>
    <w:rsid w:val="00DE6133"/>
    <w:rsid w:val="00DE6588"/>
    <w:rsid w:val="00DE7619"/>
    <w:rsid w:val="00DE7FD0"/>
    <w:rsid w:val="00DF28C5"/>
    <w:rsid w:val="00DF2CF0"/>
    <w:rsid w:val="00DF308C"/>
    <w:rsid w:val="00DF47A1"/>
    <w:rsid w:val="00DF6B7D"/>
    <w:rsid w:val="00E0028D"/>
    <w:rsid w:val="00E00685"/>
    <w:rsid w:val="00E028E0"/>
    <w:rsid w:val="00E02A20"/>
    <w:rsid w:val="00E0337F"/>
    <w:rsid w:val="00E0639D"/>
    <w:rsid w:val="00E07551"/>
    <w:rsid w:val="00E11817"/>
    <w:rsid w:val="00E11F87"/>
    <w:rsid w:val="00E12993"/>
    <w:rsid w:val="00E147C5"/>
    <w:rsid w:val="00E15415"/>
    <w:rsid w:val="00E15665"/>
    <w:rsid w:val="00E156D4"/>
    <w:rsid w:val="00E16797"/>
    <w:rsid w:val="00E25B0F"/>
    <w:rsid w:val="00E30619"/>
    <w:rsid w:val="00E314C7"/>
    <w:rsid w:val="00E32D77"/>
    <w:rsid w:val="00E337F8"/>
    <w:rsid w:val="00E34901"/>
    <w:rsid w:val="00E3497A"/>
    <w:rsid w:val="00E35AEC"/>
    <w:rsid w:val="00E36444"/>
    <w:rsid w:val="00E364B0"/>
    <w:rsid w:val="00E3695B"/>
    <w:rsid w:val="00E373EA"/>
    <w:rsid w:val="00E43164"/>
    <w:rsid w:val="00E45596"/>
    <w:rsid w:val="00E46ACB"/>
    <w:rsid w:val="00E56970"/>
    <w:rsid w:val="00E56A3A"/>
    <w:rsid w:val="00E56DBB"/>
    <w:rsid w:val="00E5706E"/>
    <w:rsid w:val="00E60381"/>
    <w:rsid w:val="00E62E66"/>
    <w:rsid w:val="00E64C25"/>
    <w:rsid w:val="00E66C06"/>
    <w:rsid w:val="00E67032"/>
    <w:rsid w:val="00E6727D"/>
    <w:rsid w:val="00E7666E"/>
    <w:rsid w:val="00E83C98"/>
    <w:rsid w:val="00E843EF"/>
    <w:rsid w:val="00E8512B"/>
    <w:rsid w:val="00E85248"/>
    <w:rsid w:val="00E86569"/>
    <w:rsid w:val="00E86F27"/>
    <w:rsid w:val="00E903CF"/>
    <w:rsid w:val="00E90E65"/>
    <w:rsid w:val="00E930B1"/>
    <w:rsid w:val="00E937A9"/>
    <w:rsid w:val="00E9684F"/>
    <w:rsid w:val="00EA06C0"/>
    <w:rsid w:val="00EA1501"/>
    <w:rsid w:val="00EA2E25"/>
    <w:rsid w:val="00EA4966"/>
    <w:rsid w:val="00EA5C10"/>
    <w:rsid w:val="00EA67F5"/>
    <w:rsid w:val="00EA6882"/>
    <w:rsid w:val="00EA763A"/>
    <w:rsid w:val="00EB00A8"/>
    <w:rsid w:val="00EB097E"/>
    <w:rsid w:val="00EB2554"/>
    <w:rsid w:val="00EB4E8F"/>
    <w:rsid w:val="00EB56C7"/>
    <w:rsid w:val="00EC227E"/>
    <w:rsid w:val="00ED220A"/>
    <w:rsid w:val="00ED224E"/>
    <w:rsid w:val="00ED2781"/>
    <w:rsid w:val="00ED46EA"/>
    <w:rsid w:val="00ED5B9F"/>
    <w:rsid w:val="00ED5FAB"/>
    <w:rsid w:val="00ED675E"/>
    <w:rsid w:val="00EE3C71"/>
    <w:rsid w:val="00EE52C1"/>
    <w:rsid w:val="00EE56FD"/>
    <w:rsid w:val="00EE5FB4"/>
    <w:rsid w:val="00EF4B49"/>
    <w:rsid w:val="00EF694C"/>
    <w:rsid w:val="00EF7413"/>
    <w:rsid w:val="00F0034C"/>
    <w:rsid w:val="00F003C4"/>
    <w:rsid w:val="00F003F5"/>
    <w:rsid w:val="00F03CAE"/>
    <w:rsid w:val="00F04853"/>
    <w:rsid w:val="00F07B7E"/>
    <w:rsid w:val="00F10B42"/>
    <w:rsid w:val="00F112CB"/>
    <w:rsid w:val="00F15BDF"/>
    <w:rsid w:val="00F160EC"/>
    <w:rsid w:val="00F17B8E"/>
    <w:rsid w:val="00F21CC8"/>
    <w:rsid w:val="00F21FF7"/>
    <w:rsid w:val="00F261E0"/>
    <w:rsid w:val="00F325C3"/>
    <w:rsid w:val="00F33AF6"/>
    <w:rsid w:val="00F3697D"/>
    <w:rsid w:val="00F36FF7"/>
    <w:rsid w:val="00F42013"/>
    <w:rsid w:val="00F434AB"/>
    <w:rsid w:val="00F43BDB"/>
    <w:rsid w:val="00F43CA9"/>
    <w:rsid w:val="00F4591C"/>
    <w:rsid w:val="00F46F51"/>
    <w:rsid w:val="00F47271"/>
    <w:rsid w:val="00F523F1"/>
    <w:rsid w:val="00F578DF"/>
    <w:rsid w:val="00F57F41"/>
    <w:rsid w:val="00F6696E"/>
    <w:rsid w:val="00F74810"/>
    <w:rsid w:val="00F749BE"/>
    <w:rsid w:val="00F82D9B"/>
    <w:rsid w:val="00F85155"/>
    <w:rsid w:val="00F918D8"/>
    <w:rsid w:val="00FA2F72"/>
    <w:rsid w:val="00FB2DD0"/>
    <w:rsid w:val="00FB3A20"/>
    <w:rsid w:val="00FB5E6A"/>
    <w:rsid w:val="00FC12D0"/>
    <w:rsid w:val="00FC1390"/>
    <w:rsid w:val="00FC2D25"/>
    <w:rsid w:val="00FC39D0"/>
    <w:rsid w:val="00FC4449"/>
    <w:rsid w:val="00FC681E"/>
    <w:rsid w:val="00FC7135"/>
    <w:rsid w:val="00FC777A"/>
    <w:rsid w:val="00FD4777"/>
    <w:rsid w:val="00FD4D87"/>
    <w:rsid w:val="00FD7CDD"/>
    <w:rsid w:val="00FE0398"/>
    <w:rsid w:val="00FE3CB6"/>
    <w:rsid w:val="00FE4255"/>
    <w:rsid w:val="00FE5491"/>
    <w:rsid w:val="00FE6B1E"/>
    <w:rsid w:val="00FF1747"/>
    <w:rsid w:val="00FF24F0"/>
    <w:rsid w:val="00FF2F68"/>
    <w:rsid w:val="00FF4871"/>
    <w:rsid w:val="00FF59B9"/>
    <w:rsid w:val="00FF79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4CF0C"/>
  <w15:docId w15:val="{D6208A59-68C4-47A4-A685-6D668FD8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59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C5956"/>
    <w:pPr>
      <w:spacing w:before="144" w:after="288"/>
    </w:pPr>
    <w:rPr>
      <w:rFonts w:eastAsia="Calibri"/>
    </w:rPr>
  </w:style>
  <w:style w:type="paragraph" w:styleId="ListParagraph">
    <w:name w:val="List Paragraph"/>
    <w:basedOn w:val="Normal"/>
    <w:uiPriority w:val="34"/>
    <w:qFormat/>
    <w:rsid w:val="009431E5"/>
    <w:pPr>
      <w:ind w:left="720"/>
    </w:pPr>
  </w:style>
  <w:style w:type="paragraph" w:styleId="BalloonText">
    <w:name w:val="Balloon Text"/>
    <w:basedOn w:val="Normal"/>
    <w:link w:val="BalloonTextChar"/>
    <w:rsid w:val="00D67416"/>
    <w:rPr>
      <w:rFonts w:ascii="Tahoma" w:hAnsi="Tahoma"/>
      <w:sz w:val="16"/>
      <w:szCs w:val="16"/>
      <w:lang w:val="x-none" w:eastAsia="x-none"/>
    </w:rPr>
  </w:style>
  <w:style w:type="character" w:customStyle="1" w:styleId="BalloonTextChar">
    <w:name w:val="Balloon Text Char"/>
    <w:link w:val="BalloonText"/>
    <w:rsid w:val="00D67416"/>
    <w:rPr>
      <w:rFonts w:ascii="Tahoma" w:hAnsi="Tahoma" w:cs="Tahoma"/>
      <w:sz w:val="16"/>
      <w:szCs w:val="16"/>
    </w:rPr>
  </w:style>
  <w:style w:type="character" w:styleId="Hyperlink">
    <w:name w:val="Hyperlink"/>
    <w:rsid w:val="00431A22"/>
    <w:rPr>
      <w:color w:val="0000FF"/>
      <w:u w:val="single"/>
    </w:rPr>
  </w:style>
  <w:style w:type="paragraph" w:styleId="Header">
    <w:name w:val="header"/>
    <w:basedOn w:val="Normal"/>
    <w:link w:val="HeaderChar"/>
    <w:uiPriority w:val="99"/>
    <w:rsid w:val="00172768"/>
    <w:pPr>
      <w:tabs>
        <w:tab w:val="center" w:pos="4680"/>
        <w:tab w:val="right" w:pos="9360"/>
      </w:tabs>
    </w:pPr>
  </w:style>
  <w:style w:type="character" w:customStyle="1" w:styleId="HeaderChar">
    <w:name w:val="Header Char"/>
    <w:link w:val="Header"/>
    <w:uiPriority w:val="99"/>
    <w:rsid w:val="00172768"/>
    <w:rPr>
      <w:sz w:val="24"/>
      <w:szCs w:val="24"/>
    </w:rPr>
  </w:style>
  <w:style w:type="paragraph" w:styleId="Footer">
    <w:name w:val="footer"/>
    <w:basedOn w:val="Normal"/>
    <w:link w:val="FooterChar"/>
    <w:rsid w:val="00172768"/>
    <w:pPr>
      <w:tabs>
        <w:tab w:val="center" w:pos="4680"/>
        <w:tab w:val="right" w:pos="9360"/>
      </w:tabs>
    </w:pPr>
  </w:style>
  <w:style w:type="character" w:customStyle="1" w:styleId="FooterChar">
    <w:name w:val="Footer Char"/>
    <w:link w:val="Footer"/>
    <w:rsid w:val="00172768"/>
    <w:rPr>
      <w:sz w:val="24"/>
      <w:szCs w:val="24"/>
    </w:rPr>
  </w:style>
  <w:style w:type="character" w:styleId="UnresolvedMention">
    <w:name w:val="Unresolved Mention"/>
    <w:basedOn w:val="DefaultParagraphFont"/>
    <w:uiPriority w:val="99"/>
    <w:semiHidden/>
    <w:unhideWhenUsed/>
    <w:rsid w:val="001C1EA8"/>
    <w:rPr>
      <w:color w:val="605E5C"/>
      <w:shd w:val="clear" w:color="auto" w:fill="E1DFDD"/>
    </w:rPr>
  </w:style>
  <w:style w:type="character" w:styleId="FollowedHyperlink">
    <w:name w:val="FollowedHyperlink"/>
    <w:basedOn w:val="DefaultParagraphFont"/>
    <w:semiHidden/>
    <w:unhideWhenUsed/>
    <w:rsid w:val="00B35F88"/>
    <w:rPr>
      <w:color w:val="800080" w:themeColor="followedHyperlink"/>
      <w:u w:val="single"/>
    </w:rPr>
  </w:style>
  <w:style w:type="character" w:styleId="Strong">
    <w:name w:val="Strong"/>
    <w:basedOn w:val="DefaultParagraphFont"/>
    <w:uiPriority w:val="22"/>
    <w:qFormat/>
    <w:rsid w:val="00845A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4257">
      <w:bodyDiv w:val="1"/>
      <w:marLeft w:val="0"/>
      <w:marRight w:val="0"/>
      <w:marTop w:val="0"/>
      <w:marBottom w:val="0"/>
      <w:divBdr>
        <w:top w:val="none" w:sz="0" w:space="0" w:color="auto"/>
        <w:left w:val="none" w:sz="0" w:space="0" w:color="auto"/>
        <w:bottom w:val="none" w:sz="0" w:space="0" w:color="auto"/>
        <w:right w:val="none" w:sz="0" w:space="0" w:color="auto"/>
      </w:divBdr>
    </w:div>
    <w:div w:id="673266061">
      <w:bodyDiv w:val="1"/>
      <w:marLeft w:val="0"/>
      <w:marRight w:val="0"/>
      <w:marTop w:val="0"/>
      <w:marBottom w:val="0"/>
      <w:divBdr>
        <w:top w:val="none" w:sz="0" w:space="0" w:color="auto"/>
        <w:left w:val="none" w:sz="0" w:space="0" w:color="auto"/>
        <w:bottom w:val="none" w:sz="0" w:space="0" w:color="auto"/>
        <w:right w:val="none" w:sz="0" w:space="0" w:color="auto"/>
      </w:divBdr>
    </w:div>
    <w:div w:id="790787009">
      <w:bodyDiv w:val="1"/>
      <w:marLeft w:val="0"/>
      <w:marRight w:val="0"/>
      <w:marTop w:val="0"/>
      <w:marBottom w:val="0"/>
      <w:divBdr>
        <w:top w:val="none" w:sz="0" w:space="0" w:color="auto"/>
        <w:left w:val="none" w:sz="0" w:space="0" w:color="auto"/>
        <w:bottom w:val="none" w:sz="0" w:space="0" w:color="auto"/>
        <w:right w:val="none" w:sz="0" w:space="0" w:color="auto"/>
      </w:divBdr>
    </w:div>
    <w:div w:id="849635643">
      <w:bodyDiv w:val="1"/>
      <w:marLeft w:val="0"/>
      <w:marRight w:val="0"/>
      <w:marTop w:val="0"/>
      <w:marBottom w:val="0"/>
      <w:divBdr>
        <w:top w:val="none" w:sz="0" w:space="0" w:color="auto"/>
        <w:left w:val="none" w:sz="0" w:space="0" w:color="auto"/>
        <w:bottom w:val="none" w:sz="0" w:space="0" w:color="auto"/>
        <w:right w:val="none" w:sz="0" w:space="0" w:color="auto"/>
      </w:divBdr>
    </w:div>
    <w:div w:id="926156817">
      <w:bodyDiv w:val="1"/>
      <w:marLeft w:val="0"/>
      <w:marRight w:val="0"/>
      <w:marTop w:val="0"/>
      <w:marBottom w:val="0"/>
      <w:divBdr>
        <w:top w:val="none" w:sz="0" w:space="0" w:color="auto"/>
        <w:left w:val="none" w:sz="0" w:space="0" w:color="auto"/>
        <w:bottom w:val="none" w:sz="0" w:space="0" w:color="auto"/>
        <w:right w:val="none" w:sz="0" w:space="0" w:color="auto"/>
      </w:divBdr>
    </w:div>
    <w:div w:id="1197154131">
      <w:bodyDiv w:val="1"/>
      <w:marLeft w:val="0"/>
      <w:marRight w:val="0"/>
      <w:marTop w:val="0"/>
      <w:marBottom w:val="0"/>
      <w:divBdr>
        <w:top w:val="none" w:sz="0" w:space="0" w:color="auto"/>
        <w:left w:val="none" w:sz="0" w:space="0" w:color="auto"/>
        <w:bottom w:val="none" w:sz="0" w:space="0" w:color="auto"/>
        <w:right w:val="none" w:sz="0" w:space="0" w:color="auto"/>
      </w:divBdr>
    </w:div>
    <w:div w:id="1360860860">
      <w:bodyDiv w:val="1"/>
      <w:marLeft w:val="0"/>
      <w:marRight w:val="0"/>
      <w:marTop w:val="0"/>
      <w:marBottom w:val="0"/>
      <w:divBdr>
        <w:top w:val="none" w:sz="0" w:space="0" w:color="auto"/>
        <w:left w:val="none" w:sz="0" w:space="0" w:color="auto"/>
        <w:bottom w:val="none" w:sz="0" w:space="0" w:color="auto"/>
        <w:right w:val="none" w:sz="0" w:space="0" w:color="auto"/>
      </w:divBdr>
    </w:div>
    <w:div w:id="177682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hris@centresten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om.formstack.com/forms/deanery_grant_reporting_form_20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om.formstack.com/forms/deanery_grant_recommendation_202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oconnell@diomass.org" TargetMode="External"/><Relationship Id="rId4" Type="http://schemas.openxmlformats.org/officeDocument/2006/relationships/settings" Target="settings.xml"/><Relationship Id="rId9" Type="http://schemas.openxmlformats.org/officeDocument/2006/relationships/hyperlink" Target="mailto:mhubbard@diomass.org" TargetMode="External"/><Relationship Id="rId14" Type="http://schemas.openxmlformats.org/officeDocument/2006/relationships/hyperlink" Target="https://www.diomass.org/clergy_trans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1DE27-6043-45B4-8B23-3DAE52FD0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843</Words>
  <Characters>5177</Characters>
  <Application>Microsoft Office Word</Application>
  <DocSecurity>0</DocSecurity>
  <Lines>199</Lines>
  <Paragraphs>71</Paragraphs>
  <ScaleCrop>false</ScaleCrop>
  <HeadingPairs>
    <vt:vector size="2" baseType="variant">
      <vt:variant>
        <vt:lpstr>Title</vt:lpstr>
      </vt:variant>
      <vt:variant>
        <vt:i4>1</vt:i4>
      </vt:variant>
    </vt:vector>
  </HeadingPairs>
  <TitlesOfParts>
    <vt:vector size="1" baseType="lpstr">
      <vt:lpstr>Sending Serving Grants</vt:lpstr>
    </vt:vector>
  </TitlesOfParts>
  <Company>Episcopal Diocese of Massachusetts</Company>
  <LinksUpToDate>false</LinksUpToDate>
  <CharactersWithSpaces>5949</CharactersWithSpaces>
  <SharedDoc>false</SharedDoc>
  <HLinks>
    <vt:vector size="42" baseType="variant">
      <vt:variant>
        <vt:i4>720941</vt:i4>
      </vt:variant>
      <vt:variant>
        <vt:i4>21</vt:i4>
      </vt:variant>
      <vt:variant>
        <vt:i4>0</vt:i4>
      </vt:variant>
      <vt:variant>
        <vt:i4>5</vt:i4>
      </vt:variant>
      <vt:variant>
        <vt:lpwstr>mailto:kmontagno@diomass.org</vt:lpwstr>
      </vt:variant>
      <vt:variant>
        <vt:lpwstr/>
      </vt:variant>
      <vt:variant>
        <vt:i4>720941</vt:i4>
      </vt:variant>
      <vt:variant>
        <vt:i4>18</vt:i4>
      </vt:variant>
      <vt:variant>
        <vt:i4>0</vt:i4>
      </vt:variant>
      <vt:variant>
        <vt:i4>5</vt:i4>
      </vt:variant>
      <vt:variant>
        <vt:lpwstr>mailto:kmontagno@diomass.org</vt:lpwstr>
      </vt:variant>
      <vt:variant>
        <vt:lpwstr/>
      </vt:variant>
      <vt:variant>
        <vt:i4>327722</vt:i4>
      </vt:variant>
      <vt:variant>
        <vt:i4>15</vt:i4>
      </vt:variant>
      <vt:variant>
        <vt:i4>0</vt:i4>
      </vt:variant>
      <vt:variant>
        <vt:i4>5</vt:i4>
      </vt:variant>
      <vt:variant>
        <vt:lpwstr>mailto:deanerygrants@diomass.org</vt:lpwstr>
      </vt:variant>
      <vt:variant>
        <vt:lpwstr/>
      </vt:variant>
      <vt:variant>
        <vt:i4>327722</vt:i4>
      </vt:variant>
      <vt:variant>
        <vt:i4>12</vt:i4>
      </vt:variant>
      <vt:variant>
        <vt:i4>0</vt:i4>
      </vt:variant>
      <vt:variant>
        <vt:i4>5</vt:i4>
      </vt:variant>
      <vt:variant>
        <vt:lpwstr>mailto:deanerygrants@diomass.org</vt:lpwstr>
      </vt:variant>
      <vt:variant>
        <vt:lpwstr/>
      </vt:variant>
      <vt:variant>
        <vt:i4>327722</vt:i4>
      </vt:variant>
      <vt:variant>
        <vt:i4>9</vt:i4>
      </vt:variant>
      <vt:variant>
        <vt:i4>0</vt:i4>
      </vt:variant>
      <vt:variant>
        <vt:i4>5</vt:i4>
      </vt:variant>
      <vt:variant>
        <vt:lpwstr>mailto:deanerygrants@diomass.org</vt:lpwstr>
      </vt:variant>
      <vt:variant>
        <vt:lpwstr/>
      </vt:variant>
      <vt:variant>
        <vt:i4>720941</vt:i4>
      </vt:variant>
      <vt:variant>
        <vt:i4>6</vt:i4>
      </vt:variant>
      <vt:variant>
        <vt:i4>0</vt:i4>
      </vt:variant>
      <vt:variant>
        <vt:i4>5</vt:i4>
      </vt:variant>
      <vt:variant>
        <vt:lpwstr>mailto:kmontagno@diomass.org</vt:lpwstr>
      </vt:variant>
      <vt:variant>
        <vt:lpwstr/>
      </vt:variant>
      <vt:variant>
        <vt:i4>327722</vt:i4>
      </vt:variant>
      <vt:variant>
        <vt:i4>3</vt:i4>
      </vt:variant>
      <vt:variant>
        <vt:i4>0</vt:i4>
      </vt:variant>
      <vt:variant>
        <vt:i4>5</vt:i4>
      </vt:variant>
      <vt:variant>
        <vt:lpwstr>mailto:deanerygrants@diomass.org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Sending Serving Grants</dc:title>
  <dc:creator>Mark Larson</dc:creator>
  <cp:lastModifiedBy>Margaret Lias</cp:lastModifiedBy>
  <cp:revision>12</cp:revision>
  <cp:lastPrinted>2014-02-14T14:15:00Z</cp:lastPrinted>
  <dcterms:created xsi:type="dcterms:W3CDTF">2023-01-13T21:15:00Z</dcterms:created>
  <dcterms:modified xsi:type="dcterms:W3CDTF">2023-02-03T17:32:00Z</dcterms:modified>
</cp:coreProperties>
</file>